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58D43">
      <w:pPr>
        <w:spacing w:line="330" w:lineRule="atLeast"/>
        <w:jc w:val="center"/>
        <w:rPr>
          <w:rFonts w:ascii="宋体" w:hAnsi="宋体"/>
          <w:b/>
          <w:bCs/>
          <w:color w:val="444444"/>
          <w:sz w:val="27"/>
          <w:szCs w:val="27"/>
        </w:rPr>
      </w:pPr>
      <w:r>
        <w:rPr>
          <w:rFonts w:hint="eastAsia" w:ascii="宋体" w:hAnsi="宋体"/>
          <w:b/>
          <w:bCs/>
          <w:color w:val="444444"/>
          <w:sz w:val="27"/>
          <w:szCs w:val="27"/>
        </w:rPr>
        <w:t>属灵的审判</w:t>
      </w:r>
      <w:r>
        <w:rPr>
          <w:rFonts w:hint="eastAsia" w:ascii="宋体" w:hAnsi="宋体"/>
          <w:b/>
          <w:bCs/>
          <w:color w:val="444444"/>
          <w:sz w:val="27"/>
          <w:szCs w:val="27"/>
        </w:rPr>
        <w:br w:type="textWrapping"/>
      </w:r>
      <w:r>
        <w:rPr>
          <w:rFonts w:hint="eastAsia" w:ascii="宋体" w:hAnsi="宋体"/>
          <w:b/>
          <w:bCs/>
          <w:color w:val="444444"/>
          <w:sz w:val="27"/>
          <w:szCs w:val="27"/>
        </w:rPr>
        <w:t> </w:t>
      </w:r>
      <w:r>
        <w:rPr>
          <w:rFonts w:hint="eastAsia" w:ascii="宋体" w:hAnsi="宋体"/>
          <w:b/>
          <w:bCs/>
          <w:i/>
          <w:iCs/>
          <w:color w:val="444444"/>
          <w:sz w:val="27"/>
          <w:szCs w:val="27"/>
        </w:rPr>
        <w:t>始于</w:t>
      </w:r>
      <w:r>
        <w:rPr>
          <w:rFonts w:hint="eastAsia" w:ascii="宋体" w:hAnsi="宋体"/>
          <w:b/>
          <w:bCs/>
          <w:color w:val="444444"/>
          <w:sz w:val="27"/>
          <w:szCs w:val="27"/>
        </w:rPr>
        <w:t>2011年5月21日</w:t>
      </w:r>
    </w:p>
    <w:p w14:paraId="4024E821">
      <w:pPr>
        <w:spacing w:line="330" w:lineRule="atLeast"/>
        <w:rPr>
          <w:rFonts w:hint="eastAsia" w:ascii="Tahoma" w:hAnsi="Tahoma" w:eastAsia="Times New Roman" w:cs="Tahoma"/>
          <w:color w:val="444444"/>
          <w:sz w:val="21"/>
          <w:szCs w:val="21"/>
        </w:rPr>
      </w:pPr>
      <w:r>
        <w:rPr>
          <w:rFonts w:hint="eastAsia" w:ascii="宋体" w:hAnsi="宋体" w:cs="Tahoma"/>
          <w:b/>
          <w:bCs/>
          <w:color w:val="444444"/>
          <w:sz w:val="21"/>
          <w:szCs w:val="21"/>
        </w:rPr>
        <w:t>《</w:t>
      </w:r>
      <w:r>
        <w:rPr>
          <w:rFonts w:hint="eastAsia" w:ascii="宋体" w:hAnsi="宋体" w:cs="Tahoma"/>
          <w:b/>
          <w:bCs/>
          <w:i/>
          <w:iCs/>
          <w:color w:val="444444"/>
          <w:sz w:val="21"/>
          <w:szCs w:val="21"/>
        </w:rPr>
        <w:t>在审判日中生活</w:t>
      </w:r>
      <w:r>
        <w:rPr>
          <w:rFonts w:hint="eastAsia" w:ascii="宋体" w:hAnsi="宋体" w:cs="Tahoma"/>
          <w:b/>
          <w:bCs/>
          <w:color w:val="444444"/>
          <w:sz w:val="21"/>
          <w:szCs w:val="21"/>
        </w:rPr>
        <w:t>》单张系列</w:t>
      </w:r>
      <w:r>
        <w:rPr>
          <w:rFonts w:ascii="Tahoma" w:hAnsi="Tahoma" w:eastAsia="Times New Roman" w:cs="Tahoma"/>
          <w:b/>
          <w:bCs/>
          <w:color w:val="444444"/>
          <w:sz w:val="21"/>
          <w:szCs w:val="21"/>
        </w:rPr>
        <w:t>#1</w:t>
      </w:r>
      <w:r>
        <w:rPr>
          <w:rFonts w:ascii="Tahoma" w:hAnsi="Tahoma" w:eastAsia="Times New Roman" w:cs="Tahoma"/>
          <w:b/>
          <w:bCs/>
          <w:color w:val="444444"/>
          <w:sz w:val="21"/>
          <w:szCs w:val="21"/>
        </w:rPr>
        <w:br w:type="textWrapping"/>
      </w:r>
      <w:r>
        <w:rPr>
          <w:rFonts w:ascii="Tahoma" w:hAnsi="Tahoma" w:eastAsia="Times New Roman" w:cs="Tahoma"/>
          <w:b/>
          <w:bCs/>
          <w:color w:val="444444"/>
          <w:sz w:val="21"/>
          <w:szCs w:val="21"/>
        </w:rPr>
        <w:t>  </w:t>
      </w:r>
    </w:p>
    <w:p w14:paraId="79D754F6">
      <w:pPr>
        <w:spacing w:line="330" w:lineRule="atLeast"/>
        <w:ind w:firstLine="420"/>
        <w:rPr>
          <w:rFonts w:ascii="Tahoma" w:hAnsi="Tahoma" w:eastAsia="Times New Roman" w:cs="Tahoma"/>
          <w:color w:val="444444"/>
          <w:sz w:val="21"/>
          <w:szCs w:val="21"/>
        </w:rPr>
      </w:pPr>
      <w:r>
        <w:rPr>
          <w:rFonts w:ascii="Tahoma" w:hAnsi="Tahoma" w:eastAsia="Times New Roman" w:cs="Tahoma"/>
          <w:color w:val="444444"/>
          <w:sz w:val="24"/>
          <w:szCs w:val="24"/>
        </w:rPr>
        <w:t>2011</w:t>
      </w:r>
      <w:r>
        <w:rPr>
          <w:rFonts w:hint="eastAsia" w:ascii="宋体" w:hAnsi="宋体" w:cs="Tahoma"/>
          <w:color w:val="444444"/>
          <w:sz w:val="24"/>
          <w:szCs w:val="24"/>
        </w:rPr>
        <w:t>年</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日是世人空前所见过的最为大张旗鼓广为宣扬的审判日日期。这个审判日日期曾在广告牌上宣扬，还曾在巴士上进行宣传。</w:t>
      </w:r>
      <w:r>
        <w:rPr>
          <w:rFonts w:ascii="Tahoma" w:hAnsi="Tahoma" w:eastAsia="Times New Roman" w:cs="Tahoma"/>
          <w:color w:val="444444"/>
          <w:sz w:val="24"/>
          <w:szCs w:val="24"/>
        </w:rPr>
        <w:t>2011</w:t>
      </w:r>
      <w:r>
        <w:rPr>
          <w:rFonts w:hint="eastAsia" w:ascii="宋体" w:hAnsi="宋体" w:cs="Tahoma"/>
          <w:color w:val="444444"/>
          <w:sz w:val="24"/>
          <w:szCs w:val="24"/>
        </w:rPr>
        <w:t>年</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日审判日的这个消息可以在轿车上见到，可以在保险杠贴纸上见到，在</w:t>
      </w:r>
      <w:r>
        <w:rPr>
          <w:rFonts w:ascii="Tahoma" w:hAnsi="Tahoma" w:eastAsia="Times New Roman" w:cs="Tahoma"/>
          <w:color w:val="444444"/>
          <w:sz w:val="24"/>
          <w:szCs w:val="24"/>
        </w:rPr>
        <w:t>T</w:t>
      </w:r>
      <w:r>
        <w:rPr>
          <w:rFonts w:hint="eastAsia" w:ascii="宋体" w:hAnsi="宋体" w:cs="Tahoma"/>
          <w:color w:val="444444"/>
          <w:sz w:val="24"/>
          <w:szCs w:val="24"/>
        </w:rPr>
        <w:t>恤衫上，在文学上，在杂志上，在报纸上都可以见到。世界各地的新闻媒体也大肆宣扬主耶稣基督福音的这个消息，即</w:t>
      </w:r>
      <w:r>
        <w:rPr>
          <w:rFonts w:ascii="Tahoma" w:hAnsi="Tahoma" w:eastAsia="Times New Roman" w:cs="Tahoma"/>
          <w:color w:val="444444"/>
          <w:sz w:val="24"/>
          <w:szCs w:val="24"/>
        </w:rPr>
        <w:t>2011</w:t>
      </w:r>
      <w:r>
        <w:rPr>
          <w:rFonts w:hint="eastAsia" w:ascii="宋体" w:hAnsi="宋体" w:cs="Tahoma"/>
          <w:color w:val="444444"/>
          <w:sz w:val="24"/>
          <w:szCs w:val="24"/>
        </w:rPr>
        <w:t>年</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日就是审判日！在某种意义上，很多世人预料到神的最终审判而屏息静气。</w:t>
      </w:r>
    </w:p>
    <w:p w14:paraId="144BE0ED">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然而看上去什么也没有发生。事情并没有像我们预期的那样发生。并没有发生世界范围的大地震，而且也没有出现伴随</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那个日期的可怕的境况。相反，就像其他任何一天一样，这一天来了又去。没有任何外在可看到的事情发生。世上很多人，如释重负，对整个想法嗤之以鼻，“看”，他们说“这纯粹是愚蠢极了。”然而并不单单只是他们如此反应，那些在众教会里的人同样也喜形于色，皆大欢喜：“我们曾告诉你们没有人知道那日子或时辰！”</w:t>
      </w:r>
    </w:p>
    <w:p w14:paraId="22D930F3">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然而，世界和众教会所万万没有想到神倾向于带来属灵的审判。像任何属灵的事情一样，一个属灵的审判是无法肉眼看到的。根据定义，属灵的一些事就是人肉眼看不到的。例如圣经宣告神是个灵：</w:t>
      </w:r>
    </w:p>
    <w:p w14:paraId="333A609A">
      <w:pPr>
        <w:spacing w:line="330" w:lineRule="atLeast"/>
        <w:ind w:firstLine="422"/>
        <w:rPr>
          <w:rFonts w:ascii="Tahoma" w:hAnsi="Tahoma" w:eastAsia="Times New Roman" w:cs="Tahoma"/>
          <w:color w:val="444444"/>
          <w:sz w:val="21"/>
          <w:szCs w:val="21"/>
        </w:rPr>
      </w:pPr>
      <w:r>
        <w:rPr>
          <w:rFonts w:hint="eastAsia" w:ascii="宋体" w:hAnsi="宋体" w:cs="Tahoma"/>
          <w:b/>
          <w:bCs/>
          <w:i/>
          <w:iCs/>
          <w:color w:val="444444"/>
          <w:sz w:val="24"/>
          <w:szCs w:val="24"/>
        </w:rPr>
        <w:t>约翰福音</w:t>
      </w:r>
      <w:r>
        <w:rPr>
          <w:rFonts w:ascii="Arial" w:hAnsi="Arial" w:eastAsia="Times New Roman" w:cs="Arial"/>
          <w:b/>
          <w:bCs/>
          <w:i/>
          <w:iCs/>
          <w:color w:val="444444"/>
          <w:sz w:val="24"/>
          <w:szCs w:val="24"/>
        </w:rPr>
        <w:t>4:24</w:t>
      </w:r>
    </w:p>
    <w:p w14:paraId="434D6E4D">
      <w:pPr>
        <w:spacing w:line="330" w:lineRule="atLeast"/>
        <w:ind w:firstLine="422"/>
        <w:rPr>
          <w:rFonts w:ascii="Tahoma" w:hAnsi="Tahoma" w:eastAsia="Times New Roman" w:cs="Tahoma"/>
          <w:color w:val="444444"/>
          <w:sz w:val="21"/>
          <w:szCs w:val="21"/>
        </w:rPr>
      </w:pPr>
      <w:r>
        <w:rPr>
          <w:rFonts w:hint="eastAsia" w:ascii="宋体" w:hAnsi="宋体" w:cs="Tahoma"/>
          <w:b/>
          <w:bCs/>
          <w:i/>
          <w:iCs/>
          <w:color w:val="444444"/>
          <w:sz w:val="24"/>
          <w:szCs w:val="24"/>
        </w:rPr>
        <w:t>神是个灵（或无个字），所以拜祂的必须用心灵和诚实拜祂。</w:t>
      </w:r>
      <w:r>
        <w:rPr>
          <w:rFonts w:ascii="Tahoma" w:hAnsi="Tahoma" w:eastAsia="Times New Roman" w:cs="Tahoma"/>
          <w:color w:val="444444"/>
          <w:sz w:val="24"/>
          <w:szCs w:val="24"/>
        </w:rPr>
        <w:t>                                                  </w:t>
      </w:r>
    </w:p>
    <w:p w14:paraId="1BA6B44E">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圣经告诉我们神是一个灵体。但是由于人无法看得见祂，摸得着祂，由于人们无法用他们的感官察觉到祂。为此根据世人的推理，神并不存在。对于世人来说，属灵的事那是根本不存在的。当然神存在。尽管人们无法用肉眼看见神是个事实，但祂确实存在。神的子民对此深有理解，我们也理解圣经是一本属灵的书。圣经是神的书，由于神是个灵，所以我们对圣经充满属灵真理一点也不足为奇。真信徒被赐予信心的眼睛，就是这双信心的眼睛使真信徒得以看见属灵（看不见）的事情。</w:t>
      </w:r>
    </w:p>
    <w:p w14:paraId="79BCF30D">
      <w:pPr>
        <w:spacing w:line="330" w:lineRule="atLeast"/>
        <w:ind w:firstLine="422"/>
        <w:rPr>
          <w:rFonts w:ascii="Tahoma" w:hAnsi="Tahoma" w:eastAsia="Times New Roman" w:cs="Tahoma"/>
          <w:color w:val="444444"/>
          <w:sz w:val="21"/>
          <w:szCs w:val="21"/>
        </w:rPr>
      </w:pPr>
      <w:r>
        <w:rPr>
          <w:rFonts w:hint="eastAsia" w:ascii="宋体" w:hAnsi="宋体" w:cs="Tahoma"/>
          <w:b/>
          <w:bCs/>
          <w:i/>
          <w:iCs/>
          <w:color w:val="444444"/>
          <w:sz w:val="24"/>
          <w:szCs w:val="24"/>
        </w:rPr>
        <w:t>希伯来书</w:t>
      </w:r>
    </w:p>
    <w:p w14:paraId="6D651A06">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11:1</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信就是所望之事的实底，是未见之事的确据。</w:t>
      </w:r>
    </w:p>
    <w:p w14:paraId="4810A4B7">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因为世人看不见神，就否认祂存在。神的无形或者属灵的审判这个观点对于他们来说很荒唐，这是不足为奇的。然而，作为圣经的信徒，不管世人怎样认为那是多么荒唐或愚蠢，我们确实不感兴趣也丝毫不会关心，他们的看法决不会干扰我们。正如我们所宣告的福音，正如我们手持的圣经这本书，正如我们的救主主耶稣基督被世人认为是愚蠢的：毫无疑问，这就向神的儿女充分证明世人极为盲目，对属灵的事情一无所知也毫不关心。无论在任何属灵事情上，我们不可以跟世人随波逐流。世人对我们及对我们信仰的看法对于神的儿女而言是绝对无足轻重的。是的，神的儿女惟独关心的是圣经在说什么。</w:t>
      </w:r>
    </w:p>
    <w:p w14:paraId="1889CA58">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让我们问那样的问题：关于一个属灵的审判日的这个想法，圣经说什么？这可能吗？这种想法有任何圣经先例吗？为了回答那个问题，我们必须搜索圣经来找到答案。当我们这样做，我们就会发现很多关于这一点的信息。</w:t>
      </w:r>
    </w:p>
    <w:p w14:paraId="611BC101">
      <w:pPr>
        <w:spacing w:line="330" w:lineRule="atLeast"/>
        <w:ind w:firstLine="420"/>
        <w:rPr>
          <w:rFonts w:ascii="Tahoma" w:hAnsi="Tahoma" w:eastAsia="Times New Roman" w:cs="Tahoma"/>
          <w:color w:val="444444"/>
          <w:sz w:val="21"/>
          <w:szCs w:val="21"/>
        </w:rPr>
      </w:pPr>
      <w:r>
        <w:rPr>
          <w:rFonts w:ascii="Tahoma" w:hAnsi="Tahoma" w:eastAsia="Times New Roman" w:cs="Tahoma"/>
          <w:color w:val="444444"/>
          <w:sz w:val="24"/>
          <w:szCs w:val="24"/>
        </w:rPr>
        <w:t> </w:t>
      </w:r>
      <w:bookmarkStart w:id="0" w:name="_GoBack"/>
      <w:bookmarkEnd w:id="0"/>
    </w:p>
    <w:p w14:paraId="714D0C11">
      <w:pPr>
        <w:spacing w:line="330" w:lineRule="atLeast"/>
        <w:ind w:firstLine="422"/>
        <w:rPr>
          <w:rFonts w:ascii="Tahoma" w:hAnsi="Tahoma" w:eastAsia="Times New Roman" w:cs="Tahoma"/>
          <w:color w:val="444444"/>
          <w:sz w:val="21"/>
          <w:szCs w:val="21"/>
        </w:rPr>
      </w:pPr>
      <w:r>
        <w:rPr>
          <w:rFonts w:hint="eastAsia" w:ascii="宋体" w:hAnsi="宋体" w:cs="Tahoma"/>
          <w:b/>
          <w:bCs/>
          <w:color w:val="444444"/>
          <w:sz w:val="24"/>
          <w:szCs w:val="24"/>
          <w:u w:val="single"/>
        </w:rPr>
        <w:t>伊甸园里第一次审判：一个属灵的审判</w:t>
      </w:r>
    </w:p>
    <w:p w14:paraId="611D12C6">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让我们从创世记这卷书开始探索。神在创造亚当不久以后，祂就发出一个严厉的警告，就是关于伊甸园里其中一棵树：</w:t>
      </w:r>
    </w:p>
    <w:p w14:paraId="3DC71C66">
      <w:pPr>
        <w:spacing w:line="240" w:lineRule="auto"/>
        <w:ind w:firstLine="450"/>
        <w:rPr>
          <w:rFonts w:ascii="Arial" w:hAnsi="Arial" w:eastAsia="Times New Roman" w:cs="Arial"/>
          <w:color w:val="000000"/>
          <w:sz w:val="24"/>
          <w:szCs w:val="24"/>
        </w:rPr>
      </w:pPr>
      <w:r>
        <w:rPr>
          <w:rFonts w:hint="eastAsia" w:ascii="宋体" w:hAnsi="宋体" w:cs="Arial"/>
          <w:b/>
          <w:bCs/>
          <w:i/>
          <w:iCs/>
          <w:color w:val="000000"/>
          <w:sz w:val="24"/>
          <w:szCs w:val="24"/>
        </w:rPr>
        <w:t>创世记</w:t>
      </w:r>
    </w:p>
    <w:p w14:paraId="2CFC23B2">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2:16</w:t>
      </w:r>
      <w:r>
        <w:rPr>
          <w:rFonts w:hint="eastAsia" w:ascii="宋体" w:hAnsi="宋体" w:cs="Tahoma"/>
          <w:b/>
          <w:bCs/>
          <w:i/>
          <w:iCs/>
          <w:color w:val="444444"/>
          <w:sz w:val="24"/>
          <w:szCs w:val="24"/>
        </w:rPr>
        <w:t>耶和华神吩咐他说：“园中各样树上的果子，你可以随意吃，</w:t>
      </w:r>
    </w:p>
    <w:p w14:paraId="0264D45C">
      <w:pPr>
        <w:spacing w:line="240" w:lineRule="auto"/>
        <w:ind w:firstLine="450"/>
        <w:rPr>
          <w:rFonts w:ascii="Arial" w:hAnsi="Arial" w:eastAsia="Times New Roman" w:cs="Arial"/>
          <w:color w:val="000000"/>
          <w:sz w:val="24"/>
          <w:szCs w:val="24"/>
        </w:rPr>
      </w:pPr>
      <w:r>
        <w:rPr>
          <w:rFonts w:ascii="Arial" w:hAnsi="Arial" w:eastAsia="Times New Roman" w:cs="Arial"/>
          <w:b/>
          <w:bCs/>
          <w:i/>
          <w:iCs/>
          <w:color w:val="000000"/>
          <w:sz w:val="24"/>
          <w:szCs w:val="24"/>
        </w:rPr>
        <w:t>2:17</w:t>
      </w:r>
      <w:r>
        <w:rPr>
          <w:rFonts w:hint="eastAsia" w:ascii="宋体" w:hAnsi="宋体" w:cs="Arial"/>
          <w:b/>
          <w:bCs/>
          <w:i/>
          <w:iCs/>
          <w:color w:val="000000"/>
          <w:sz w:val="24"/>
          <w:szCs w:val="24"/>
        </w:rPr>
        <w:t>只是分别善恶树上的果子，你不可吃，因为你吃的日子必定死。</w:t>
      </w:r>
    </w:p>
    <w:p w14:paraId="2DDCCBD5">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许多的人，尽管他们不是全部都对圣经那样熟悉，但是毫无疑问，他们都听说过神给予了新造的人（亚当）这第一条也是惟一一条命令。神清楚地告诉人不可吃那棵特殊的树上的果子，神也告诉人他吃那树上的果子的那日，他必定死。这是一个直接的、毫不含糊的陈述。要是你或者我那时在场，听到来自神的那个阐述，我们就会十分清楚的理解。吃了那树上的果子</w:t>
      </w:r>
      <w:r>
        <w:rPr>
          <w:rFonts w:ascii="宋体" w:hAnsi="宋体" w:cs="Tahoma"/>
          <w:color w:val="444444"/>
          <w:sz w:val="24"/>
          <w:szCs w:val="24"/>
        </w:rPr>
        <w:t>……</w:t>
      </w:r>
      <w:r>
        <w:rPr>
          <w:rFonts w:hint="eastAsia" w:ascii="宋体" w:hAnsi="宋体" w:cs="Tahoma"/>
          <w:color w:val="444444"/>
          <w:sz w:val="24"/>
          <w:szCs w:val="24"/>
        </w:rPr>
        <w:t>你必定死。</w:t>
      </w:r>
      <w:r>
        <w:rPr>
          <w:rFonts w:ascii="Tahoma" w:hAnsi="Tahoma" w:eastAsia="Times New Roman" w:cs="Tahoma"/>
          <w:color w:val="444444"/>
          <w:sz w:val="24"/>
          <w:szCs w:val="24"/>
        </w:rPr>
        <w:t> </w:t>
      </w:r>
      <w:r>
        <w:rPr>
          <w:rFonts w:hint="eastAsia" w:ascii="宋体" w:hAnsi="宋体" w:cs="Tahoma"/>
          <w:color w:val="444444"/>
          <w:sz w:val="24"/>
          <w:szCs w:val="24"/>
        </w:rPr>
        <w:t>当然我们都知道后来发生了什么。这个世界悲剧性的历史见证了亚当和夏娃悖逆神的这个事实。他们很快就摘下了那颗神所吩咐不可吃、不可摸的树上的果子并吃了。</w:t>
      </w:r>
    </w:p>
    <w:p w14:paraId="29C22437">
      <w:pPr>
        <w:spacing w:line="330" w:lineRule="atLeast"/>
        <w:ind w:firstLine="422"/>
        <w:rPr>
          <w:rFonts w:ascii="Tahoma" w:hAnsi="Tahoma" w:eastAsia="Times New Roman" w:cs="Tahoma"/>
          <w:color w:val="444444"/>
          <w:sz w:val="21"/>
          <w:szCs w:val="21"/>
        </w:rPr>
      </w:pPr>
      <w:r>
        <w:rPr>
          <w:rFonts w:hint="eastAsia" w:ascii="宋体" w:hAnsi="宋体" w:cs="Tahoma"/>
          <w:b/>
          <w:bCs/>
          <w:i/>
          <w:iCs/>
          <w:color w:val="444444"/>
          <w:sz w:val="24"/>
          <w:szCs w:val="24"/>
        </w:rPr>
        <w:t>创世记</w:t>
      </w:r>
    </w:p>
    <w:p w14:paraId="65FD0E46">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3:3</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惟有园当中的那棵树上的果子，神曾说：‘你们不可吃，也不可摸，免得你们死。’</w:t>
      </w:r>
    </w:p>
    <w:p w14:paraId="4DD01A91">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3:4</w:t>
      </w:r>
      <w:r>
        <w:rPr>
          <w:rFonts w:hint="eastAsia" w:ascii="宋体" w:hAnsi="宋体" w:cs="Tahoma"/>
          <w:b/>
          <w:bCs/>
          <w:i/>
          <w:iCs/>
          <w:color w:val="444444"/>
          <w:sz w:val="24"/>
          <w:szCs w:val="24"/>
        </w:rPr>
        <w:t>蛇对女人说：“你们不一定死，</w:t>
      </w:r>
    </w:p>
    <w:p w14:paraId="34B4D957">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3:5</w:t>
      </w:r>
      <w:r>
        <w:rPr>
          <w:rFonts w:hint="eastAsia" w:ascii="宋体" w:hAnsi="宋体" w:cs="Tahoma"/>
          <w:b/>
          <w:bCs/>
          <w:i/>
          <w:iCs/>
          <w:color w:val="444444"/>
          <w:sz w:val="24"/>
          <w:szCs w:val="24"/>
        </w:rPr>
        <w:t>因为神知道，你们吃的日子眼睛就明亮了。你们便如神能知道善恶。”</w:t>
      </w:r>
    </w:p>
    <w:p w14:paraId="138F534B">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3:6</w:t>
      </w:r>
      <w:r>
        <w:rPr>
          <w:rFonts w:hint="eastAsia" w:ascii="宋体" w:hAnsi="宋体" w:cs="Tahoma"/>
          <w:b/>
          <w:bCs/>
          <w:i/>
          <w:iCs/>
          <w:color w:val="444444"/>
          <w:sz w:val="24"/>
          <w:szCs w:val="24"/>
        </w:rPr>
        <w:t>于是，女人见那棵树的果子好作食物，也悦人的眼目，且是可喜爱的，能使人有智慧，就摘果子来吃了；又给她丈夫，她丈夫也吃了。</w:t>
      </w:r>
    </w:p>
    <w:p w14:paraId="182E609E">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亚当和夏娃触犯了神赐给他们唯一的一则律法。他们吃了那明令禁止的树上的果子，然而他们在那一天并没有死去（身体）。</w:t>
      </w:r>
    </w:p>
    <w:p w14:paraId="208F2A66">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如果你读创世记</w:t>
      </w:r>
      <w:r>
        <w:rPr>
          <w:rFonts w:ascii="Tahoma" w:hAnsi="Tahoma" w:eastAsia="Times New Roman" w:cs="Tahoma"/>
          <w:color w:val="444444"/>
          <w:sz w:val="24"/>
          <w:szCs w:val="24"/>
        </w:rPr>
        <w:t>3</w:t>
      </w:r>
      <w:r>
        <w:rPr>
          <w:rFonts w:hint="eastAsia" w:ascii="宋体" w:hAnsi="宋体" w:cs="Tahoma"/>
          <w:color w:val="444444"/>
          <w:sz w:val="24"/>
          <w:szCs w:val="24"/>
        </w:rPr>
        <w:t>章里的整个历史记述，你不会读到亚当和夏娃在吃了那禁果后，就立时倒地死亡。实际上，圣经记载夏娃生育子女，她其中的一个孩子亚伯被杀，然后又生了更多的孩子，所有这一切都是发生在吃了那棵善恶树（神禁止）的果子以后。圣经也记载在此之后亚当活了数百年，亚当活到</w:t>
      </w:r>
      <w:r>
        <w:rPr>
          <w:rFonts w:ascii="Tahoma" w:hAnsi="Tahoma" w:eastAsia="Times New Roman" w:cs="Tahoma"/>
          <w:color w:val="444444"/>
          <w:sz w:val="24"/>
          <w:szCs w:val="24"/>
        </w:rPr>
        <w:t>930</w:t>
      </w:r>
      <w:r>
        <w:rPr>
          <w:rFonts w:hint="eastAsia" w:ascii="宋体" w:hAnsi="宋体" w:cs="Tahoma"/>
          <w:color w:val="444444"/>
          <w:sz w:val="24"/>
          <w:szCs w:val="24"/>
        </w:rPr>
        <w:t>岁才死了。</w:t>
      </w:r>
    </w:p>
    <w:p w14:paraId="54D5B7D5">
      <w:pPr>
        <w:spacing w:line="330" w:lineRule="atLeast"/>
        <w:ind w:firstLine="422"/>
        <w:rPr>
          <w:rFonts w:ascii="Tahoma" w:hAnsi="Tahoma" w:eastAsia="Times New Roman" w:cs="Tahoma"/>
          <w:color w:val="444444"/>
          <w:sz w:val="21"/>
          <w:szCs w:val="21"/>
        </w:rPr>
      </w:pPr>
      <w:r>
        <w:rPr>
          <w:rFonts w:hint="eastAsia" w:ascii="宋体" w:hAnsi="宋体" w:cs="Tahoma"/>
          <w:b/>
          <w:bCs/>
          <w:i/>
          <w:iCs/>
          <w:color w:val="444444"/>
          <w:sz w:val="24"/>
          <w:szCs w:val="24"/>
        </w:rPr>
        <w:t>创世记</w:t>
      </w:r>
    </w:p>
    <w:p w14:paraId="1BF70B43">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5:3</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亚当活到一百三十岁，生了一个儿子，形象样式和自己相似，就给他起名叫塞特。</w:t>
      </w:r>
    </w:p>
    <w:p w14:paraId="3801F361">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5:4</w:t>
      </w:r>
      <w:r>
        <w:rPr>
          <w:rFonts w:hint="eastAsia" w:ascii="宋体" w:hAnsi="宋体" w:cs="Tahoma"/>
          <w:b/>
          <w:bCs/>
          <w:i/>
          <w:iCs/>
          <w:color w:val="444444"/>
          <w:sz w:val="24"/>
          <w:szCs w:val="24"/>
        </w:rPr>
        <w:t>亚当生塞特之后，又在世八百年，并且生儿养女。</w:t>
      </w:r>
    </w:p>
    <w:p w14:paraId="749330EB">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亚当在吃了那善恶树上的果子以后，怎么可能会活了数百年？是不是有可能神在什么方面出错了？我们不敢认为祂（神）在说谎。不，以上这些事情没有一件是可取的。神决不会出错，神不可能说谎言。那么我们怎么解释这件事？如果我们采用属灵理解的思考方式来查考圣经，答案立刻就会出现。那就是说我们必须考虑正如神祂所说祂确实在那日带给人死亡的可能性：那日人必死的死并不是肉身死了，而是一个属灵上的死亡：</w:t>
      </w:r>
    </w:p>
    <w:p w14:paraId="22E9788A">
      <w:pPr>
        <w:spacing w:line="330" w:lineRule="atLeast"/>
        <w:ind w:firstLine="422"/>
        <w:rPr>
          <w:rFonts w:ascii="Tahoma" w:hAnsi="Tahoma" w:eastAsia="Times New Roman" w:cs="Tahoma"/>
          <w:color w:val="444444"/>
          <w:sz w:val="21"/>
          <w:szCs w:val="21"/>
        </w:rPr>
      </w:pPr>
      <w:r>
        <w:rPr>
          <w:rFonts w:hint="eastAsia" w:ascii="宋体" w:hAnsi="宋体" w:cs="Tahoma"/>
          <w:b/>
          <w:bCs/>
          <w:i/>
          <w:iCs/>
          <w:color w:val="444444"/>
          <w:sz w:val="24"/>
          <w:szCs w:val="24"/>
        </w:rPr>
        <w:t>以弗所书</w:t>
      </w:r>
    </w:p>
    <w:p w14:paraId="2855A434">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2:1</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你们死在过犯罪恶当中，祂叫你们活过来。</w:t>
      </w:r>
    </w:p>
    <w:p w14:paraId="73088B12">
      <w:pPr>
        <w:spacing w:line="330" w:lineRule="atLeast"/>
        <w:ind w:firstLine="422"/>
        <w:rPr>
          <w:rFonts w:ascii="Tahoma" w:hAnsi="Tahoma" w:eastAsia="Times New Roman" w:cs="Tahoma"/>
          <w:color w:val="444444"/>
          <w:sz w:val="21"/>
          <w:szCs w:val="21"/>
        </w:rPr>
      </w:pPr>
      <w:r>
        <w:rPr>
          <w:rFonts w:hint="eastAsia" w:ascii="宋体" w:hAnsi="宋体" w:cs="Tahoma"/>
          <w:b/>
          <w:bCs/>
          <w:i/>
          <w:iCs/>
          <w:color w:val="444444"/>
          <w:sz w:val="24"/>
          <w:szCs w:val="24"/>
        </w:rPr>
        <w:t>歌罗西书</w:t>
      </w:r>
    </w:p>
    <w:p w14:paraId="014C9F2C">
      <w:pPr>
        <w:spacing w:line="330" w:lineRule="atLeast"/>
        <w:ind w:firstLine="422"/>
        <w:rPr>
          <w:rFonts w:ascii="Tahoma" w:hAnsi="Tahoma" w:eastAsia="Times New Roman" w:cs="Tahoma"/>
          <w:color w:val="444444"/>
          <w:sz w:val="21"/>
          <w:szCs w:val="21"/>
        </w:rPr>
      </w:pPr>
      <w:r>
        <w:rPr>
          <w:rFonts w:ascii="Arial" w:hAnsi="Arial" w:eastAsia="Times New Roman" w:cs="Arial"/>
          <w:b/>
          <w:bCs/>
          <w:i/>
          <w:iCs/>
          <w:color w:val="444444"/>
          <w:sz w:val="24"/>
          <w:szCs w:val="24"/>
        </w:rPr>
        <w:t>2:13</w:t>
      </w:r>
      <w:r>
        <w:rPr>
          <w:rFonts w:hint="eastAsia" w:ascii="宋体" w:hAnsi="宋体" w:cs="Tahoma"/>
          <w:b/>
          <w:bCs/>
          <w:i/>
          <w:iCs/>
          <w:color w:val="444444"/>
          <w:sz w:val="24"/>
          <w:szCs w:val="24"/>
        </w:rPr>
        <w:t>你们从前在过犯和未受割礼的肉体中死了，神赦免了你们（或作“我们”）一切过犯，便叫你们与基督一同活过来，</w:t>
      </w:r>
    </w:p>
    <w:p w14:paraId="05094BFD">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通过这些经文，我们学习到人死在他们的罪里。圣经显明人在灵魂的存在上死了。在他们陷入罪之前，他们在肉身和灵魂上都是活着的，他跟神有交通，人跟神之间存在着亲密的关系。但是一旦人犯了罪，神和人之间的那个属灵的联系就破坏了。他吃（禁果）的那日在灵魂上就死了。这就是为什么当神在恩典时期拯救人的时候，人很有必要在属灵上重生的原因。救恩是罪人的灵魂重生。我们学习的重点是神只是简单地说：“你吃的那日必定死。”神这样说并没有具体明确人必死是何种类型的死亡。祂并没有提前显明祂意思是指灵魂的死亡而不是肉身的死亡。为此我们看到在圣经里记载的第一个主要的审判事实上是一个属灵的审判。这是属灵上的死亡，因为在那日没有一个人会看到亚当和夏娃在灵魂上死亡。事实上， 撒旦可能会公然宣称：“看，我曾说你不会死。看！什么也没有发生在你身上。你仍然在肉身上活着好好的。”</w:t>
      </w:r>
    </w:p>
    <w:p w14:paraId="481D8123">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而且（如果当时有任何局外人的话）任何局外的旁观者们会同意撒旦的看法。确实，正如撒旦所说过的，什么事也没有发生。然而，那种想法是完全错误的。一些实实在在的事情，一些令人悲伤的事情确实发生了，而且是在属灵的领域上发生的。神的忿怒临到他们身上，他们在灵魂的存在上死亡了。</w:t>
      </w:r>
    </w:p>
    <w:p w14:paraId="2E0C055D">
      <w:pPr>
        <w:spacing w:line="330" w:lineRule="atLeast"/>
        <w:ind w:firstLine="420"/>
        <w:rPr>
          <w:rFonts w:hint="eastAsia" w:ascii="宋体" w:hAnsi="宋体" w:cs="Tahoma"/>
          <w:color w:val="444444"/>
          <w:sz w:val="24"/>
          <w:szCs w:val="24"/>
        </w:rPr>
      </w:pPr>
      <w:r>
        <w:rPr>
          <w:rFonts w:hint="eastAsia" w:ascii="宋体" w:hAnsi="宋体" w:cs="Tahoma"/>
          <w:color w:val="444444"/>
          <w:sz w:val="24"/>
          <w:szCs w:val="24"/>
        </w:rPr>
        <w:t>一些人可能会说：“好吧，我们承认神确实给亚当和夏娃带来了属灵的审判这个观点，然而，那个想法并不意味着</w:t>
      </w:r>
      <w:r>
        <w:rPr>
          <w:rFonts w:ascii="Tahoma" w:hAnsi="Tahoma" w:eastAsia="Times New Roman" w:cs="Tahoma"/>
          <w:color w:val="444444"/>
          <w:sz w:val="24"/>
          <w:szCs w:val="24"/>
        </w:rPr>
        <w:t>2011</w:t>
      </w:r>
      <w:r>
        <w:rPr>
          <w:rFonts w:hint="eastAsia" w:ascii="宋体" w:hAnsi="宋体" w:cs="Tahoma"/>
          <w:color w:val="444444"/>
          <w:sz w:val="24"/>
          <w:szCs w:val="24"/>
        </w:rPr>
        <w:t>年</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日就是一个属灵的审判。是的，那是真实的。可是现在我们并不想努力证明</w:t>
      </w:r>
      <w:r>
        <w:rPr>
          <w:rFonts w:ascii="Tahoma" w:hAnsi="Tahoma" w:eastAsia="Times New Roman" w:cs="Tahoma"/>
          <w:color w:val="444444"/>
          <w:sz w:val="24"/>
          <w:szCs w:val="24"/>
        </w:rPr>
        <w:t>2011</w:t>
      </w:r>
      <w:r>
        <w:rPr>
          <w:rFonts w:hint="eastAsia" w:ascii="宋体" w:hAnsi="宋体" w:cs="Tahoma"/>
          <w:color w:val="444444"/>
          <w:sz w:val="24"/>
          <w:szCs w:val="24"/>
        </w:rPr>
        <w:t>年</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日是审判日的开始。</w:t>
      </w:r>
    </w:p>
    <w:p w14:paraId="5CFB29B4">
      <w:pPr>
        <w:spacing w:line="330" w:lineRule="atLeast"/>
        <w:ind w:firstLine="420"/>
        <w:rPr>
          <w:rFonts w:ascii="Tahoma" w:hAnsi="Tahoma" w:eastAsia="Times New Roman" w:cs="Tahoma"/>
          <w:color w:val="444444"/>
          <w:sz w:val="21"/>
          <w:szCs w:val="21"/>
        </w:rPr>
      </w:pPr>
      <w:r>
        <w:rPr>
          <w:rFonts w:hint="eastAsia" w:ascii="宋体" w:hAnsi="宋体" w:cs="Tahoma"/>
          <w:color w:val="444444"/>
          <w:sz w:val="24"/>
          <w:szCs w:val="24"/>
        </w:rPr>
        <w:t>现在摆在我们前面的问题是：“神带来对世界的最终审判是不是可能是以一种属灵的方式发生呢？”一旦我们证实了这个问题的答案，然后我们就可以探讨大量重要的圣经证据，持续不断地指向</w:t>
      </w:r>
      <w:r>
        <w:rPr>
          <w:rFonts w:ascii="Tahoma" w:hAnsi="Tahoma" w:eastAsia="Times New Roman" w:cs="Tahoma"/>
          <w:color w:val="444444"/>
          <w:sz w:val="24"/>
          <w:szCs w:val="24"/>
        </w:rPr>
        <w:t>2011</w:t>
      </w:r>
      <w:r>
        <w:rPr>
          <w:rFonts w:hint="eastAsia" w:ascii="宋体" w:hAnsi="宋体" w:cs="Tahoma"/>
          <w:color w:val="444444"/>
          <w:sz w:val="24"/>
          <w:szCs w:val="24"/>
        </w:rPr>
        <w:t>年</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日就是审判日。现在让我们再次转到圣经，看我们是否能够发现任何关于属灵审判的信息。</w:t>
      </w:r>
    </w:p>
    <w:p w14:paraId="62240CAD">
      <w:pPr>
        <w:spacing w:line="330" w:lineRule="atLeast"/>
        <w:ind w:firstLine="420"/>
        <w:rPr>
          <w:rFonts w:ascii="Tahoma" w:hAnsi="Tahoma" w:eastAsia="Times New Roman" w:cs="Tahoma"/>
          <w:color w:val="444444"/>
          <w:sz w:val="21"/>
          <w:szCs w:val="21"/>
        </w:rPr>
      </w:pPr>
      <w:r>
        <w:rPr>
          <w:rFonts w:ascii="Tahoma" w:hAnsi="Tahoma" w:eastAsia="Times New Roman" w:cs="Tahoma"/>
          <w:color w:val="444444"/>
          <w:sz w:val="24"/>
          <w:szCs w:val="24"/>
        </w:rPr>
        <w:t> </w:t>
      </w:r>
    </w:p>
    <w:p w14:paraId="271F9CE6">
      <w:pPr>
        <w:spacing w:line="330" w:lineRule="atLeast"/>
        <w:ind w:firstLine="449"/>
        <w:rPr>
          <w:rFonts w:ascii="Tahoma" w:hAnsi="Tahoma" w:eastAsia="Times New Roman" w:cs="Tahoma"/>
          <w:color w:val="444444"/>
          <w:sz w:val="21"/>
          <w:szCs w:val="21"/>
        </w:rPr>
      </w:pPr>
      <w:r>
        <w:rPr>
          <w:rFonts w:hint="eastAsia" w:ascii="宋体" w:hAnsi="宋体" w:cs="Tahoma"/>
          <w:b/>
          <w:bCs/>
          <w:color w:val="444444"/>
          <w:sz w:val="24"/>
          <w:szCs w:val="24"/>
          <w:u w:val="single"/>
        </w:rPr>
        <w:t>杯的比喻</w:t>
      </w:r>
    </w:p>
    <w:p w14:paraId="368A4DDE">
      <w:pPr>
        <w:spacing w:line="330" w:lineRule="atLeast"/>
        <w:ind w:firstLine="447"/>
        <w:rPr>
          <w:rFonts w:ascii="Tahoma" w:hAnsi="Tahoma" w:eastAsia="Times New Roman" w:cs="Tahoma"/>
          <w:color w:val="444444"/>
          <w:sz w:val="21"/>
          <w:szCs w:val="21"/>
        </w:rPr>
      </w:pPr>
      <w:r>
        <w:rPr>
          <w:rFonts w:hint="eastAsia" w:ascii="宋体" w:hAnsi="宋体" w:cs="Tahoma"/>
          <w:color w:val="444444"/>
          <w:sz w:val="24"/>
          <w:szCs w:val="24"/>
        </w:rPr>
        <w:t>圣经经常使用杯的比喻来指向神的愤怒。</w:t>
      </w:r>
    </w:p>
    <w:p w14:paraId="693E6D82">
      <w:pPr>
        <w:spacing w:line="330" w:lineRule="atLeast"/>
        <w:ind w:firstLine="449"/>
        <w:rPr>
          <w:rFonts w:ascii="Tahoma" w:hAnsi="Tahoma" w:eastAsia="Times New Roman" w:cs="Tahoma"/>
          <w:color w:val="444444"/>
          <w:sz w:val="21"/>
          <w:szCs w:val="21"/>
        </w:rPr>
      </w:pPr>
      <w:r>
        <w:rPr>
          <w:rFonts w:hint="eastAsia" w:ascii="宋体" w:hAnsi="宋体" w:cs="Tahoma"/>
          <w:b/>
          <w:bCs/>
          <w:i/>
          <w:iCs/>
          <w:color w:val="444444"/>
          <w:sz w:val="24"/>
          <w:szCs w:val="24"/>
        </w:rPr>
        <w:t>诗篇</w:t>
      </w:r>
    </w:p>
    <w:p w14:paraId="56CABA0D">
      <w:pPr>
        <w:spacing w:line="330" w:lineRule="atLeast"/>
        <w:ind w:firstLine="449"/>
        <w:rPr>
          <w:rFonts w:ascii="Tahoma" w:hAnsi="Tahoma" w:eastAsia="Times New Roman" w:cs="Tahoma"/>
          <w:color w:val="444444"/>
          <w:sz w:val="21"/>
          <w:szCs w:val="21"/>
        </w:rPr>
      </w:pPr>
      <w:r>
        <w:rPr>
          <w:rFonts w:ascii="Arial" w:hAnsi="Arial" w:eastAsia="Times New Roman" w:cs="Arial"/>
          <w:b/>
          <w:bCs/>
          <w:i/>
          <w:iCs/>
          <w:color w:val="444444"/>
          <w:sz w:val="24"/>
          <w:szCs w:val="24"/>
        </w:rPr>
        <w:t>11:6</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祂要向恶人密布网罗，有烈火、硫磺、热风作他们杯中的份</w:t>
      </w:r>
      <w:r>
        <w:rPr>
          <w:rFonts w:hint="eastAsia" w:ascii="宋体" w:hAnsi="宋体" w:cs="Tahoma"/>
          <w:color w:val="444444"/>
          <w:sz w:val="24"/>
          <w:szCs w:val="24"/>
        </w:rPr>
        <w:t>。</w:t>
      </w:r>
    </w:p>
    <w:p w14:paraId="6D3025C1">
      <w:pPr>
        <w:spacing w:line="330" w:lineRule="atLeast"/>
        <w:ind w:firstLine="447"/>
        <w:rPr>
          <w:rFonts w:ascii="Tahoma" w:hAnsi="Tahoma" w:eastAsia="Times New Roman" w:cs="Tahoma"/>
          <w:color w:val="444444"/>
          <w:sz w:val="21"/>
          <w:szCs w:val="21"/>
        </w:rPr>
      </w:pPr>
      <w:r>
        <w:rPr>
          <w:rFonts w:hint="eastAsia" w:ascii="宋体" w:hAnsi="宋体" w:cs="Tahoma"/>
          <w:color w:val="444444"/>
          <w:sz w:val="24"/>
          <w:szCs w:val="24"/>
        </w:rPr>
        <w:t>注意随同“烈火”、“硫磺”一道，神想“向恶人密布网罗”。你可能会展望在可怕的审判日字面意义上的“烈火”和“硫磺”降在一切未得救的人身上。可是“网罗”呢（有作何解释？）？那是一个陷阱。任何人会确实相信有网罗和笼子将会从天上降在全地上吗？当然不会！神加上“网罗”这个词目的就是帮助我们理解那赐给世上一切未得救的人的杯是一个属灵的杯。并不是字面意义上的审判，而是属灵的审判。这就是为什么圣经也说全世界在末时都必陷入网罗当中。</w:t>
      </w:r>
    </w:p>
    <w:p w14:paraId="0EC617D6">
      <w:pPr>
        <w:spacing w:line="330" w:lineRule="atLeast"/>
        <w:ind w:firstLine="449"/>
        <w:rPr>
          <w:rFonts w:ascii="Tahoma" w:hAnsi="Tahoma" w:eastAsia="Times New Roman" w:cs="Tahoma"/>
          <w:color w:val="444444"/>
          <w:sz w:val="21"/>
          <w:szCs w:val="21"/>
        </w:rPr>
      </w:pPr>
      <w:r>
        <w:rPr>
          <w:rFonts w:hint="eastAsia" w:ascii="宋体" w:hAnsi="宋体" w:cs="Tahoma"/>
          <w:b/>
          <w:bCs/>
          <w:i/>
          <w:iCs/>
          <w:color w:val="444444"/>
          <w:sz w:val="24"/>
          <w:szCs w:val="24"/>
        </w:rPr>
        <w:t>路加福音</w:t>
      </w:r>
    </w:p>
    <w:p w14:paraId="274FBDB9">
      <w:pPr>
        <w:spacing w:line="330" w:lineRule="atLeast"/>
        <w:ind w:firstLine="449"/>
        <w:rPr>
          <w:rFonts w:ascii="Tahoma" w:hAnsi="Tahoma" w:eastAsia="Times New Roman" w:cs="Tahoma"/>
          <w:color w:val="444444"/>
          <w:sz w:val="21"/>
          <w:szCs w:val="21"/>
        </w:rPr>
      </w:pPr>
      <w:r>
        <w:rPr>
          <w:rFonts w:ascii="Arial" w:hAnsi="Arial" w:eastAsia="Times New Roman" w:cs="Arial"/>
          <w:b/>
          <w:bCs/>
          <w:i/>
          <w:iCs/>
          <w:color w:val="444444"/>
          <w:sz w:val="24"/>
          <w:szCs w:val="24"/>
        </w:rPr>
        <w:t>21:34</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你们要谨慎，恐怕因贪食、醉酒，并今生的思虑累住你们的心，那日子就如同网罗忽然临到你们，</w:t>
      </w:r>
    </w:p>
    <w:p w14:paraId="48071D4C">
      <w:pPr>
        <w:spacing w:line="330" w:lineRule="atLeast"/>
        <w:ind w:firstLine="449"/>
        <w:rPr>
          <w:rFonts w:ascii="Tahoma" w:hAnsi="Tahoma" w:eastAsia="Times New Roman" w:cs="Tahoma"/>
          <w:color w:val="444444"/>
          <w:sz w:val="21"/>
          <w:szCs w:val="21"/>
        </w:rPr>
      </w:pPr>
      <w:r>
        <w:rPr>
          <w:rFonts w:ascii="Arial" w:hAnsi="Arial" w:eastAsia="Times New Roman" w:cs="Arial"/>
          <w:b/>
          <w:bCs/>
          <w:i/>
          <w:iCs/>
          <w:color w:val="444444"/>
          <w:sz w:val="24"/>
          <w:szCs w:val="24"/>
        </w:rPr>
        <w:t>21:35</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因为那日子要这样临到全地上一切居住的人。</w:t>
      </w:r>
    </w:p>
    <w:p w14:paraId="587B37F9">
      <w:pPr>
        <w:spacing w:line="330" w:lineRule="atLeast"/>
        <w:ind w:firstLine="447"/>
        <w:rPr>
          <w:rFonts w:ascii="Tahoma" w:hAnsi="Tahoma" w:eastAsia="Times New Roman" w:cs="Tahoma"/>
          <w:color w:val="444444"/>
          <w:sz w:val="21"/>
          <w:szCs w:val="21"/>
        </w:rPr>
      </w:pPr>
      <w:r>
        <w:rPr>
          <w:rFonts w:hint="eastAsia" w:ascii="宋体" w:hAnsi="宋体" w:cs="Tahoma"/>
          <w:color w:val="444444"/>
          <w:sz w:val="24"/>
          <w:szCs w:val="24"/>
        </w:rPr>
        <w:t>在</w:t>
      </w:r>
      <w:r>
        <w:rPr>
          <w:rFonts w:ascii="Tahoma" w:hAnsi="Tahoma" w:eastAsia="Times New Roman" w:cs="Tahoma"/>
          <w:color w:val="444444"/>
          <w:sz w:val="24"/>
          <w:szCs w:val="24"/>
        </w:rPr>
        <w:t>2011</w:t>
      </w:r>
      <w:r>
        <w:rPr>
          <w:rFonts w:hint="eastAsia" w:ascii="宋体" w:hAnsi="宋体" w:cs="Tahoma"/>
          <w:color w:val="444444"/>
          <w:sz w:val="24"/>
          <w:szCs w:val="24"/>
        </w:rPr>
        <w:t>年</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日，世人（还有众教会跟他们一起）大声欢呼“什么也没有发生。”在那时神使一切未得救的人（教会里的和教会外的）落入陷阱里，并递给他们祂的忿怒的杯喝。</w:t>
      </w:r>
    </w:p>
    <w:p w14:paraId="77A00CCD">
      <w:pPr>
        <w:spacing w:line="330" w:lineRule="atLeast"/>
        <w:ind w:firstLine="447"/>
        <w:rPr>
          <w:rFonts w:ascii="Tahoma" w:hAnsi="Tahoma" w:eastAsia="Times New Roman" w:cs="Tahoma"/>
          <w:color w:val="444444"/>
          <w:sz w:val="21"/>
          <w:szCs w:val="21"/>
        </w:rPr>
      </w:pPr>
      <w:r>
        <w:rPr>
          <w:rFonts w:ascii="Tahoma" w:hAnsi="Tahoma" w:eastAsia="Times New Roman" w:cs="Tahoma"/>
          <w:color w:val="444444"/>
          <w:sz w:val="24"/>
          <w:szCs w:val="24"/>
        </w:rPr>
        <w:t> </w:t>
      </w:r>
    </w:p>
    <w:p w14:paraId="6E0B1E99">
      <w:pPr>
        <w:spacing w:line="330" w:lineRule="atLeast"/>
        <w:ind w:firstLine="449"/>
        <w:rPr>
          <w:rFonts w:ascii="Tahoma" w:hAnsi="Tahoma" w:eastAsia="Times New Roman" w:cs="Tahoma"/>
          <w:color w:val="444444"/>
          <w:sz w:val="21"/>
          <w:szCs w:val="21"/>
        </w:rPr>
      </w:pPr>
      <w:r>
        <w:rPr>
          <w:rFonts w:hint="eastAsia" w:ascii="宋体" w:hAnsi="宋体" w:cs="Tahoma"/>
          <w:b/>
          <w:bCs/>
          <w:color w:val="444444"/>
          <w:sz w:val="24"/>
          <w:szCs w:val="24"/>
          <w:u w:val="single"/>
        </w:rPr>
        <w:t>第二个属灵的审判：基督喝神忿怒的杯</w:t>
      </w:r>
    </w:p>
    <w:p w14:paraId="0CB854A8">
      <w:pPr>
        <w:spacing w:line="330" w:lineRule="atLeast"/>
        <w:ind w:firstLine="445"/>
        <w:rPr>
          <w:rFonts w:ascii="Tahoma" w:hAnsi="Tahoma" w:eastAsia="Times New Roman" w:cs="Tahoma"/>
          <w:color w:val="444444"/>
          <w:sz w:val="21"/>
          <w:szCs w:val="21"/>
        </w:rPr>
      </w:pPr>
      <w:r>
        <w:rPr>
          <w:rFonts w:hint="eastAsia" w:ascii="宋体" w:hAnsi="宋体" w:cs="Tahoma"/>
          <w:color w:val="444444"/>
          <w:sz w:val="24"/>
          <w:szCs w:val="24"/>
        </w:rPr>
        <w:t>圣经也向我们显明耶稣基督祂自己亲身担当了祂的子民的罪，神倾倒下祂的忿怒在基督身上：神惩罚基督，而基督是在代替他们（祂的子民）受罚。主耶稣来到人类当中为的就是展示祂荣耀的赎罪之工。在客西马尼园，祂开始经受神的忿怒，此时祂是在展示祂早在创世前就成就了的赎罪之工。</w:t>
      </w:r>
    </w:p>
    <w:p w14:paraId="0D4094E7">
      <w:pPr>
        <w:spacing w:line="330" w:lineRule="atLeast"/>
        <w:ind w:firstLine="449"/>
        <w:rPr>
          <w:rFonts w:ascii="Tahoma" w:hAnsi="Tahoma" w:eastAsia="Times New Roman" w:cs="Tahoma"/>
          <w:color w:val="444444"/>
          <w:sz w:val="21"/>
          <w:szCs w:val="21"/>
        </w:rPr>
      </w:pPr>
      <w:r>
        <w:rPr>
          <w:rFonts w:hint="eastAsia" w:ascii="宋体" w:hAnsi="宋体" w:cs="Tahoma"/>
          <w:b/>
          <w:bCs/>
          <w:i/>
          <w:iCs/>
          <w:color w:val="444444"/>
          <w:sz w:val="24"/>
          <w:szCs w:val="24"/>
        </w:rPr>
        <w:t>马太福音</w:t>
      </w:r>
    </w:p>
    <w:p w14:paraId="61E5E8E1">
      <w:pPr>
        <w:spacing w:line="330" w:lineRule="atLeast"/>
        <w:ind w:firstLine="449"/>
        <w:rPr>
          <w:rFonts w:ascii="Tahoma" w:hAnsi="Tahoma" w:eastAsia="Times New Roman" w:cs="Tahoma"/>
          <w:color w:val="444444"/>
          <w:sz w:val="21"/>
          <w:szCs w:val="21"/>
        </w:rPr>
      </w:pPr>
      <w:r>
        <w:rPr>
          <w:rFonts w:ascii="Arial" w:hAnsi="Arial" w:eastAsia="Times New Roman" w:cs="Arial"/>
          <w:b/>
          <w:bCs/>
          <w:i/>
          <w:iCs/>
          <w:color w:val="444444"/>
          <w:sz w:val="24"/>
          <w:szCs w:val="24"/>
        </w:rPr>
        <w:t>26:39</w:t>
      </w:r>
      <w:r>
        <w:rPr>
          <w:rFonts w:hint="eastAsia" w:ascii="宋体" w:hAnsi="宋体" w:cs="Tahoma"/>
          <w:b/>
          <w:bCs/>
          <w:i/>
          <w:iCs/>
          <w:color w:val="444444"/>
          <w:sz w:val="24"/>
          <w:szCs w:val="24"/>
        </w:rPr>
        <w:t>祂就稍往前走，俯伏在地祷告说：“我父啊，倘若可行，求你叫这杯离开我；然而不要照我的意思，只要照你的意思。”</w:t>
      </w:r>
    </w:p>
    <w:p w14:paraId="26440BD5">
      <w:pPr>
        <w:spacing w:line="330" w:lineRule="atLeast"/>
        <w:ind w:firstLine="449"/>
        <w:rPr>
          <w:rFonts w:ascii="Tahoma" w:hAnsi="Tahoma" w:eastAsia="Times New Roman" w:cs="Tahoma"/>
          <w:color w:val="444444"/>
          <w:sz w:val="21"/>
          <w:szCs w:val="21"/>
        </w:rPr>
      </w:pPr>
      <w:r>
        <w:rPr>
          <w:rFonts w:ascii="Arial" w:hAnsi="Arial" w:eastAsia="Times New Roman" w:cs="Arial"/>
          <w:b/>
          <w:bCs/>
          <w:i/>
          <w:iCs/>
          <w:color w:val="444444"/>
          <w:sz w:val="24"/>
          <w:szCs w:val="24"/>
        </w:rPr>
        <w:t>26:42</w:t>
      </w:r>
      <w:r>
        <w:rPr>
          <w:rFonts w:hint="eastAsia" w:ascii="宋体" w:hAnsi="宋体" w:cs="Tahoma"/>
          <w:b/>
          <w:bCs/>
          <w:i/>
          <w:iCs/>
          <w:color w:val="444444"/>
          <w:sz w:val="24"/>
          <w:szCs w:val="24"/>
        </w:rPr>
        <w:t>第二次又去祷告说：“我父啊，这杯若不能离开我，必要我喝，就愿你的旨意成全。”</w:t>
      </w:r>
    </w:p>
    <w:p w14:paraId="09F22E02">
      <w:pPr>
        <w:spacing w:after="0" w:line="240" w:lineRule="auto"/>
        <w:ind w:firstLine="450"/>
        <w:rPr>
          <w:rFonts w:ascii="Tahoma" w:hAnsi="Tahoma" w:eastAsia="Times New Roman" w:cs="Tahoma"/>
          <w:color w:val="444444"/>
          <w:sz w:val="21"/>
          <w:szCs w:val="21"/>
        </w:rPr>
      </w:pPr>
      <w:r>
        <w:rPr>
          <w:rFonts w:hint="eastAsia" w:ascii="宋体" w:hAnsi="宋体" w:cs="Arial"/>
          <w:color w:val="000000"/>
          <w:sz w:val="24"/>
          <w:szCs w:val="24"/>
        </w:rPr>
        <w:t>耶稣喝神忿怒的杯。这是什么意思？</w:t>
      </w:r>
      <w:r>
        <w:rPr>
          <w:rFonts w:hint="eastAsia" w:ascii="宋体" w:hAnsi="宋体" w:cs="Tahoma"/>
          <w:color w:val="444444"/>
          <w:sz w:val="24"/>
          <w:szCs w:val="24"/>
        </w:rPr>
        <w:t>有烈火从天上降下来毁灭祂吗？没有。没有任何像那样的事情发生。事实上，当时在客西马尼园的旁观者们只会看到耶稣悲伤忧闷的样子，别无其他。根本没有任何外在的迹象，表明神的忿怒临到。换句话说，基督在客西马尼园喝神忿怒的杯并不是一个肉身的审判，而是一个属灵的审判。由于祂是在属灵领域上受刑，耶稣受了极大地苦。</w:t>
      </w:r>
    </w:p>
    <w:p w14:paraId="3238D645">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这样的话，这意思就是说现在两个圣经上的重要审判在属性上完全是属灵的：分别是在伊甸园临到亚当和夏娃的审判及在客西马尼园临到基督身上的神的审判。这两个审判其本身呈现了足够的证据支持审判日以一种属灵的方式发生的这个观点。至少这些圣经先例的存在应该感动真诚的神的儿女将其作为一个真实的可能性对属灵的审判来进行坦诚的考察。圣经提及一些人，当他们从神的话语里听到这些事情时，他们就会殷勤而坦诚地查考圣经，寻求真理，圣经提及这些人是庇哩亚人。</w:t>
      </w:r>
    </w:p>
    <w:p w14:paraId="4F58DCA1">
      <w:pPr>
        <w:spacing w:line="330" w:lineRule="atLeast"/>
        <w:ind w:firstLine="451"/>
        <w:rPr>
          <w:rFonts w:ascii="Tahoma" w:hAnsi="Tahoma" w:eastAsia="Times New Roman" w:cs="Tahoma"/>
          <w:color w:val="444444"/>
          <w:sz w:val="21"/>
          <w:szCs w:val="21"/>
        </w:rPr>
      </w:pPr>
      <w:r>
        <w:rPr>
          <w:rFonts w:hint="eastAsia" w:ascii="宋体" w:hAnsi="宋体" w:cs="Tahoma"/>
          <w:b/>
          <w:bCs/>
          <w:i/>
          <w:iCs/>
          <w:color w:val="444444"/>
          <w:sz w:val="24"/>
          <w:szCs w:val="24"/>
        </w:rPr>
        <w:t>使徒行传</w:t>
      </w:r>
    </w:p>
    <w:p w14:paraId="58CB8923">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17:10</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弟兄们随即在夜间打发保罗和西拉往庇哩亚去，二人到了，就进入犹太人的会堂。</w:t>
      </w:r>
    </w:p>
    <w:p w14:paraId="5B01E818">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17:11</w:t>
      </w:r>
      <w:r>
        <w:rPr>
          <w:rFonts w:hint="eastAsia" w:ascii="宋体" w:hAnsi="宋体" w:cs="Tahoma"/>
          <w:b/>
          <w:bCs/>
          <w:i/>
          <w:iCs/>
          <w:color w:val="444444"/>
          <w:sz w:val="24"/>
          <w:szCs w:val="24"/>
        </w:rPr>
        <w:t>这地方的人贤于帖撒罗尼迦的人，甘心领受这道，天天考察圣经，要晓得这道是与不是。</w:t>
      </w:r>
    </w:p>
    <w:p w14:paraId="10F74AFE">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神的儿女完全不会以一种轻蔑的姿势纯粹忽视来自于圣经的信息。而是认真地聆听，并仔细查对他们在圣经里听到的这些事情，“要晓得这道是与不是。”</w:t>
      </w:r>
    </w:p>
    <w:p w14:paraId="76FB9E42">
      <w:pPr>
        <w:spacing w:line="330" w:lineRule="atLeast"/>
        <w:ind w:firstLine="449"/>
        <w:rPr>
          <w:rFonts w:ascii="Tahoma" w:hAnsi="Tahoma" w:eastAsia="Times New Roman" w:cs="Tahoma"/>
          <w:color w:val="444444"/>
          <w:sz w:val="21"/>
          <w:szCs w:val="21"/>
        </w:rPr>
      </w:pPr>
      <w:r>
        <w:rPr>
          <w:rFonts w:ascii="Tahoma" w:hAnsi="Tahoma" w:eastAsia="Times New Roman" w:cs="Tahoma"/>
          <w:color w:val="444444"/>
          <w:sz w:val="24"/>
          <w:szCs w:val="24"/>
        </w:rPr>
        <w:t> </w:t>
      </w:r>
    </w:p>
    <w:p w14:paraId="403AF92A">
      <w:pPr>
        <w:spacing w:line="330" w:lineRule="atLeast"/>
        <w:ind w:firstLine="451"/>
        <w:rPr>
          <w:rFonts w:ascii="Tahoma" w:hAnsi="Tahoma" w:eastAsia="Times New Roman" w:cs="Tahoma"/>
          <w:color w:val="444444"/>
          <w:sz w:val="21"/>
          <w:szCs w:val="21"/>
        </w:rPr>
      </w:pPr>
      <w:r>
        <w:rPr>
          <w:rFonts w:hint="eastAsia" w:ascii="宋体" w:hAnsi="宋体" w:cs="Tahoma"/>
          <w:b/>
          <w:bCs/>
          <w:color w:val="444444"/>
          <w:sz w:val="24"/>
          <w:szCs w:val="24"/>
          <w:u w:val="single"/>
        </w:rPr>
        <w:t>圣经记载了另一个主要的属灵审判</w:t>
      </w:r>
    </w:p>
    <w:p w14:paraId="77ED076B">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但是那两个审判还不是全部，还有另一个审判需要我们思考，那就是临到新约时期众教会的神的审判：</w:t>
      </w:r>
    </w:p>
    <w:p w14:paraId="08EF5189">
      <w:pPr>
        <w:spacing w:line="330" w:lineRule="atLeast"/>
        <w:ind w:firstLine="451"/>
        <w:rPr>
          <w:rFonts w:ascii="Tahoma" w:hAnsi="Tahoma" w:eastAsia="Times New Roman" w:cs="Tahoma"/>
          <w:color w:val="444444"/>
          <w:sz w:val="21"/>
          <w:szCs w:val="21"/>
        </w:rPr>
      </w:pPr>
      <w:r>
        <w:rPr>
          <w:rFonts w:hint="eastAsia" w:ascii="宋体" w:hAnsi="宋体" w:cs="Tahoma"/>
          <w:b/>
          <w:bCs/>
          <w:i/>
          <w:iCs/>
          <w:color w:val="444444"/>
          <w:sz w:val="24"/>
          <w:szCs w:val="24"/>
        </w:rPr>
        <w:t>彼得前书</w:t>
      </w:r>
    </w:p>
    <w:p w14:paraId="0B91827C">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4:17</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因为时候到了，审判要从神的家起首；若是先从我们起首，那不信从神福音的人将有何等的结局呢？</w:t>
      </w:r>
    </w:p>
    <w:p w14:paraId="7B3FFDD3">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神已经提供给我们大量的信息，指向祂末时的计划就是神要带来审判，临到全世界的会众组织。祂也使用一个杯的比喻来描绘神的忿怒倾倒在那些在众教会和会众当中的人。</w:t>
      </w:r>
    </w:p>
    <w:p w14:paraId="111A416D">
      <w:pPr>
        <w:spacing w:line="330" w:lineRule="atLeast"/>
        <w:ind w:firstLine="451"/>
        <w:rPr>
          <w:rFonts w:ascii="Tahoma" w:hAnsi="Tahoma" w:eastAsia="Times New Roman" w:cs="Tahoma"/>
          <w:color w:val="444444"/>
          <w:sz w:val="21"/>
          <w:szCs w:val="21"/>
        </w:rPr>
      </w:pPr>
      <w:r>
        <w:rPr>
          <w:rFonts w:hint="eastAsia" w:ascii="宋体" w:hAnsi="宋体" w:cs="Tahoma"/>
          <w:b/>
          <w:bCs/>
          <w:i/>
          <w:iCs/>
          <w:color w:val="444444"/>
          <w:sz w:val="24"/>
          <w:szCs w:val="24"/>
        </w:rPr>
        <w:t>耶利米书</w:t>
      </w:r>
    </w:p>
    <w:p w14:paraId="02035DBA">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25:15</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耶和华以色列的神对我如此说：“你从我手中接这杯忿怒的酒，使我所差遣你去的各国的民喝。</w:t>
      </w:r>
    </w:p>
    <w:p w14:paraId="15FC3D55">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25:16</w:t>
      </w:r>
      <w:r>
        <w:rPr>
          <w:rFonts w:hint="eastAsia" w:ascii="宋体" w:hAnsi="宋体" w:cs="Tahoma"/>
          <w:b/>
          <w:bCs/>
          <w:i/>
          <w:iCs/>
          <w:color w:val="444444"/>
          <w:sz w:val="24"/>
          <w:szCs w:val="24"/>
        </w:rPr>
        <w:t>他们喝了就要东倒西歪，并要发狂，因我使刀剑临到他们中间。”</w:t>
      </w:r>
    </w:p>
    <w:p w14:paraId="6ECDB840">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25:17</w:t>
      </w:r>
      <w:r>
        <w:rPr>
          <w:rFonts w:hint="eastAsia" w:ascii="宋体" w:hAnsi="宋体" w:cs="Tahoma"/>
          <w:b/>
          <w:bCs/>
          <w:i/>
          <w:iCs/>
          <w:color w:val="444444"/>
          <w:sz w:val="24"/>
          <w:szCs w:val="24"/>
        </w:rPr>
        <w:t>我就从耶和华的手中接了这杯，给耶和华所差遣我去的各国的民喝。</w:t>
      </w:r>
    </w:p>
    <w:p w14:paraId="12473CFD">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25:18</w:t>
      </w:r>
      <w:r>
        <w:rPr>
          <w:rFonts w:hint="eastAsia" w:ascii="宋体" w:hAnsi="宋体" w:cs="Tahoma"/>
          <w:b/>
          <w:bCs/>
          <w:i/>
          <w:iCs/>
          <w:color w:val="444444"/>
          <w:sz w:val="24"/>
          <w:szCs w:val="24"/>
        </w:rPr>
        <w:t>就是耶路撒冷和犹大的城邑，并耶路撒冷的君王与首领，使这城邑荒凉，令人惊骇、嗤笑、咒诅，正如今日一样。</w:t>
      </w:r>
    </w:p>
    <w:p w14:paraId="72B51D5E">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神首先将这杯递给耶路撒冷（比喻众教会）喝，然后又赐给各国的民（指向世界）</w:t>
      </w:r>
    </w:p>
    <w:p w14:paraId="2A1DA7DB">
      <w:pPr>
        <w:spacing w:line="330" w:lineRule="atLeast"/>
        <w:ind w:firstLine="451"/>
        <w:rPr>
          <w:rFonts w:ascii="Tahoma" w:hAnsi="Tahoma" w:eastAsia="Times New Roman" w:cs="Tahoma"/>
          <w:color w:val="444444"/>
          <w:sz w:val="21"/>
          <w:szCs w:val="21"/>
        </w:rPr>
      </w:pPr>
      <w:r>
        <w:rPr>
          <w:rFonts w:hint="eastAsia" w:ascii="宋体" w:hAnsi="宋体" w:cs="Tahoma"/>
          <w:b/>
          <w:bCs/>
          <w:i/>
          <w:iCs/>
          <w:color w:val="444444"/>
          <w:sz w:val="24"/>
          <w:szCs w:val="24"/>
        </w:rPr>
        <w:t>耶利米书</w:t>
      </w:r>
    </w:p>
    <w:p w14:paraId="77BC510A">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25:29</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我既从称为我名下的城起首施行灾祸，你们能尽免刑罚吗？你们必不能免，因为我要命刀剑临到地上一切的居民。这是万军之耶和华说的。</w:t>
      </w:r>
    </w:p>
    <w:p w14:paraId="0B818FEB">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因着神的良善和恩典，祂向我们显明了教会时代结束了。在</w:t>
      </w:r>
      <w:r>
        <w:rPr>
          <w:rFonts w:ascii="Tahoma" w:hAnsi="Tahoma" w:eastAsia="Times New Roman" w:cs="Tahoma"/>
          <w:color w:val="444444"/>
          <w:sz w:val="24"/>
          <w:szCs w:val="24"/>
        </w:rPr>
        <w:t>1988</w:t>
      </w:r>
      <w:r>
        <w:rPr>
          <w:rFonts w:hint="eastAsia" w:ascii="宋体" w:hAnsi="宋体" w:cs="Tahoma"/>
          <w:color w:val="444444"/>
          <w:sz w:val="24"/>
          <w:szCs w:val="24"/>
        </w:rPr>
        <w:t>年神的审判开始临到众教会。那时神的灵从新约会众当中出来，立即在全世界的众教会里的福音之光就熄灭了。然而尽管圣经在这一点上如此教导，然而众教会却依然我行我素，顽梗悖逆，完全不为这个可怕的真理所焦虑。他们中许多牧师和长老都曾听到过关于神的审判临到众教会的圣经教训，但是他们却不屑一顾，完全不予理会。他们怎么会忽视这么多来自圣经的教训呢？尤其是在这个严峻的观点上。他们忽视这个教训，并且拒绝考虑就当什么事情也没有发生，因为这是在属灵领域里发现的一个审判。神的灵在他们中间决不会再被看见，祂一旦离开他们，神的灵就决不会被看见。目前吞没了全地众教会的黑暗是一个属灵的黑暗。这个属灵的黑暗是不能靠肉眼及属血气的理解察觉的。但是神的子民却可以理解并察觉这些事情，这是基于神所赐予他们的识别能力或者属灵的眼睛之上。</w:t>
      </w:r>
    </w:p>
    <w:p w14:paraId="78E43DAA">
      <w:pPr>
        <w:spacing w:line="330" w:lineRule="atLeast"/>
        <w:ind w:firstLine="451"/>
        <w:rPr>
          <w:rFonts w:ascii="Tahoma" w:hAnsi="Tahoma" w:eastAsia="Times New Roman" w:cs="Tahoma"/>
          <w:color w:val="444444"/>
          <w:sz w:val="21"/>
          <w:szCs w:val="21"/>
        </w:rPr>
      </w:pPr>
      <w:r>
        <w:rPr>
          <w:rFonts w:hint="eastAsia" w:ascii="宋体" w:hAnsi="宋体" w:cs="Tahoma"/>
          <w:b/>
          <w:bCs/>
          <w:i/>
          <w:iCs/>
          <w:color w:val="444444"/>
          <w:sz w:val="24"/>
          <w:szCs w:val="24"/>
        </w:rPr>
        <w:t>但以理书</w:t>
      </w:r>
    </w:p>
    <w:p w14:paraId="5A30D83E">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12:10</w:t>
      </w:r>
      <w:r>
        <w:rPr>
          <w:rFonts w:hint="eastAsia" w:ascii="宋体" w:hAnsi="宋体" w:cs="Tahoma"/>
          <w:b/>
          <w:bCs/>
          <w:i/>
          <w:iCs/>
          <w:color w:val="444444"/>
          <w:sz w:val="24"/>
          <w:szCs w:val="24"/>
        </w:rPr>
        <w:t>必有许多人使自己清净洁白，且被熬炼，但恶人仍必行恶，一切恶人都不明白，惟独智慧人能明白。</w:t>
      </w:r>
    </w:p>
    <w:p w14:paraId="6EB07981">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尽管这完全是一个属灵的审判，神的选民听到这个信息并理解其中的严重性，理解神的审判临到众教会的这个现实。</w:t>
      </w:r>
    </w:p>
    <w:p w14:paraId="1B3E08E2">
      <w:pPr>
        <w:spacing w:line="330" w:lineRule="atLeast"/>
        <w:ind w:firstLine="449"/>
        <w:rPr>
          <w:rFonts w:ascii="Tahoma" w:hAnsi="Tahoma" w:eastAsia="Times New Roman" w:cs="Tahoma"/>
          <w:color w:val="444444"/>
          <w:sz w:val="21"/>
          <w:szCs w:val="21"/>
        </w:rPr>
      </w:pPr>
      <w:r>
        <w:rPr>
          <w:rFonts w:ascii="Tahoma" w:hAnsi="Tahoma" w:eastAsia="Times New Roman" w:cs="Tahoma"/>
          <w:color w:val="444444"/>
          <w:sz w:val="24"/>
          <w:szCs w:val="24"/>
        </w:rPr>
        <w:t> </w:t>
      </w:r>
    </w:p>
    <w:p w14:paraId="3A5B4D02">
      <w:pPr>
        <w:spacing w:line="330" w:lineRule="atLeast"/>
        <w:ind w:firstLine="451"/>
        <w:rPr>
          <w:rFonts w:ascii="Tahoma" w:hAnsi="Tahoma" w:eastAsia="Times New Roman" w:cs="Tahoma"/>
          <w:color w:val="444444"/>
          <w:sz w:val="21"/>
          <w:szCs w:val="21"/>
        </w:rPr>
      </w:pPr>
      <w:r>
        <w:rPr>
          <w:rFonts w:hint="eastAsia" w:ascii="宋体" w:hAnsi="宋体" w:cs="Tahoma"/>
          <w:b/>
          <w:bCs/>
          <w:color w:val="444444"/>
          <w:sz w:val="24"/>
          <w:szCs w:val="24"/>
          <w:u w:val="single"/>
        </w:rPr>
        <w:t>小结</w:t>
      </w:r>
    </w:p>
    <w:p w14:paraId="61D8EE6C">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我们目前已经仔细检查了三个圣经审判，而且我们发现了一些不寻常的事情。这三个审判中的每一个审判都只能被描述为在属性上是属灵的。我们并不是在论到一些小的，未知的及名不见经传的审判，而是记载在圣经里的三个最主要的审判。我们怎么会讨论任何其他比在伊甸园里临到人的神的审判，或者比在客西马尼园里临到基督的神的审判，抑或在大灾难期间临到新约时期外在有形教会的神的审判更为重要呢？</w:t>
      </w:r>
    </w:p>
    <w:p w14:paraId="4D38470C">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实际上，不可能在圣经里说出一个比这三个审判更重要的审判来了。那就使我们回到我们的主要问题：圣经在教导属灵的审判吗？在反复查经后我们可以肯定地说，是的。圣经的确教导属灵的审判。圣经的确教导由于他们的罪，神带来属灵的审判（肉眼看不见的）临到人类身上。</w:t>
      </w:r>
    </w:p>
    <w:p w14:paraId="72E31DE4">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但是对于今天世界上我们所有的人来说一个很重要的问题是：从</w:t>
      </w:r>
      <w:r>
        <w:rPr>
          <w:rFonts w:ascii="Tahoma" w:hAnsi="Tahoma" w:eastAsia="Times New Roman" w:cs="Tahoma"/>
          <w:color w:val="444444"/>
          <w:sz w:val="24"/>
          <w:szCs w:val="24"/>
        </w:rPr>
        <w:t>2011</w:t>
      </w:r>
      <w:r>
        <w:rPr>
          <w:rFonts w:hint="eastAsia" w:ascii="宋体" w:hAnsi="宋体" w:cs="Tahoma"/>
          <w:color w:val="444444"/>
          <w:sz w:val="24"/>
          <w:szCs w:val="24"/>
        </w:rPr>
        <w:t>年</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日开始神是否带来了一个临到人类的属灵审判吗？圣经的回答是：是的！有大量圣经的正当理由证明一个属灵的审判从那一天开始并一直到现在还正在继续着。</w:t>
      </w:r>
    </w:p>
    <w:p w14:paraId="1D1D810A">
      <w:pPr>
        <w:spacing w:line="330" w:lineRule="atLeast"/>
        <w:ind w:firstLine="449"/>
        <w:rPr>
          <w:rFonts w:hint="eastAsia" w:ascii="宋体" w:hAnsi="宋体" w:cs="Tahoma"/>
          <w:color w:val="444444"/>
          <w:sz w:val="24"/>
          <w:szCs w:val="24"/>
        </w:rPr>
      </w:pPr>
      <w:r>
        <w:rPr>
          <w:rFonts w:hint="eastAsia" w:ascii="宋体" w:hAnsi="宋体" w:cs="Tahoma"/>
          <w:color w:val="444444"/>
          <w:sz w:val="24"/>
          <w:szCs w:val="24"/>
        </w:rPr>
        <w:t>事实上，圣经的证据是如此强有力的，我们确实需要问我们自己：我们之前怎么会没有考虑过最终的审判会是一个属灵审判的可能性呢？然而，我们应该注意：圣经确实在教导我们，在这个地球存在的最后一天，神必定在物质上，必在字面意义上毁灭这个世界。我们全心同意这个纯正的圣经教训。但是圣经也教导从</w:t>
      </w:r>
      <w:r>
        <w:rPr>
          <w:rFonts w:ascii="Tahoma" w:hAnsi="Tahoma" w:eastAsia="Times New Roman" w:cs="Tahoma"/>
          <w:color w:val="444444"/>
          <w:sz w:val="24"/>
          <w:szCs w:val="24"/>
        </w:rPr>
        <w:t>2011</w:t>
      </w:r>
      <w:r>
        <w:rPr>
          <w:rFonts w:hint="eastAsia" w:ascii="宋体" w:hAnsi="宋体" w:cs="Tahoma"/>
          <w:color w:val="444444"/>
          <w:sz w:val="24"/>
          <w:szCs w:val="24"/>
        </w:rPr>
        <w:t>年</w:t>
      </w:r>
      <w:r>
        <w:rPr>
          <w:rFonts w:ascii="Tahoma" w:hAnsi="Tahoma" w:eastAsia="Times New Roman" w:cs="Tahoma"/>
          <w:color w:val="444444"/>
          <w:sz w:val="24"/>
          <w:szCs w:val="24"/>
        </w:rPr>
        <w:t>5</w:t>
      </w:r>
      <w:r>
        <w:rPr>
          <w:rFonts w:hint="eastAsia" w:ascii="宋体" w:hAnsi="宋体" w:cs="Tahoma"/>
          <w:color w:val="444444"/>
          <w:sz w:val="24"/>
          <w:szCs w:val="24"/>
        </w:rPr>
        <w:t>月</w:t>
      </w:r>
      <w:r>
        <w:rPr>
          <w:rFonts w:ascii="Tahoma" w:hAnsi="Tahoma" w:eastAsia="Times New Roman" w:cs="Tahoma"/>
          <w:color w:val="444444"/>
          <w:sz w:val="24"/>
          <w:szCs w:val="24"/>
        </w:rPr>
        <w:t>21</w:t>
      </w:r>
      <w:r>
        <w:rPr>
          <w:rFonts w:hint="eastAsia" w:ascii="宋体" w:hAnsi="宋体" w:cs="Tahoma"/>
          <w:color w:val="444444"/>
          <w:sz w:val="24"/>
          <w:szCs w:val="24"/>
        </w:rPr>
        <w:t>日拉开了以属灵方式进行的一段为人所知的审判日的时期的帷幕。</w:t>
      </w:r>
    </w:p>
    <w:p w14:paraId="2FD3137E">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这个属灵的审判将会持续一段时日，然后最终在这段时期的最后一天，神的忿怒必定会在物质上显明出来，完全毁灭整个受造物，并连同其上的一切未得救的人，统统毁灭。圣经显明今天活着的每一个人都已经进入圣经认为的审判日时期，这时我们都生活在审判日。可怕的是，以下经文正在被实现：</w:t>
      </w:r>
    </w:p>
    <w:p w14:paraId="73455C63">
      <w:pPr>
        <w:spacing w:line="330" w:lineRule="atLeast"/>
        <w:ind w:firstLine="451"/>
        <w:rPr>
          <w:rFonts w:ascii="Tahoma" w:hAnsi="Tahoma" w:eastAsia="Times New Roman" w:cs="Tahoma"/>
          <w:color w:val="444444"/>
          <w:sz w:val="21"/>
          <w:szCs w:val="21"/>
        </w:rPr>
      </w:pPr>
      <w:r>
        <w:rPr>
          <w:rFonts w:hint="eastAsia" w:ascii="宋体" w:hAnsi="宋体" w:cs="Tahoma"/>
          <w:b/>
          <w:bCs/>
          <w:i/>
          <w:iCs/>
          <w:color w:val="444444"/>
          <w:sz w:val="24"/>
          <w:szCs w:val="24"/>
        </w:rPr>
        <w:t>以赛亚书</w:t>
      </w:r>
    </w:p>
    <w:p w14:paraId="18CF49EC">
      <w:pPr>
        <w:spacing w:line="330" w:lineRule="atLeast"/>
        <w:ind w:firstLine="451"/>
        <w:rPr>
          <w:rFonts w:ascii="Tahoma" w:hAnsi="Tahoma" w:eastAsia="Times New Roman" w:cs="Tahoma"/>
          <w:color w:val="444444"/>
          <w:sz w:val="21"/>
          <w:szCs w:val="21"/>
        </w:rPr>
      </w:pPr>
      <w:r>
        <w:rPr>
          <w:rFonts w:ascii="Arial" w:hAnsi="Arial" w:eastAsia="Times New Roman" w:cs="Arial"/>
          <w:b/>
          <w:bCs/>
          <w:i/>
          <w:iCs/>
          <w:color w:val="444444"/>
          <w:sz w:val="24"/>
          <w:szCs w:val="24"/>
        </w:rPr>
        <w:t>24:17</w:t>
      </w:r>
      <w:r>
        <w:rPr>
          <w:rFonts w:ascii="Tahoma" w:hAnsi="Tahoma" w:eastAsia="Times New Roman" w:cs="Tahoma"/>
          <w:b/>
          <w:bCs/>
          <w:i/>
          <w:iCs/>
          <w:color w:val="444444"/>
          <w:sz w:val="24"/>
          <w:szCs w:val="24"/>
        </w:rPr>
        <w:t> </w:t>
      </w:r>
      <w:r>
        <w:rPr>
          <w:rFonts w:hint="eastAsia" w:ascii="宋体" w:hAnsi="宋体" w:cs="Tahoma"/>
          <w:b/>
          <w:bCs/>
          <w:i/>
          <w:iCs/>
          <w:color w:val="444444"/>
          <w:sz w:val="24"/>
          <w:szCs w:val="24"/>
        </w:rPr>
        <w:t>地上的居民哪，恐惧、陷坑、网罗都临近你。</w:t>
      </w:r>
    </w:p>
    <w:p w14:paraId="0AC47894">
      <w:pPr>
        <w:spacing w:line="330" w:lineRule="atLeast"/>
        <w:ind w:firstLine="449"/>
        <w:rPr>
          <w:rFonts w:ascii="Tahoma" w:hAnsi="Tahoma" w:eastAsia="Times New Roman" w:cs="Tahoma"/>
          <w:color w:val="444444"/>
          <w:sz w:val="21"/>
          <w:szCs w:val="21"/>
        </w:rPr>
      </w:pPr>
      <w:r>
        <w:rPr>
          <w:rFonts w:hint="eastAsia" w:ascii="宋体" w:hAnsi="宋体" w:cs="Tahoma"/>
          <w:color w:val="444444"/>
          <w:sz w:val="24"/>
          <w:szCs w:val="24"/>
        </w:rPr>
        <w:t>当然这留给我们许多关于“目前这段审判时期有什么特征？”的问题，我们也想知道“在这段时期神的子民怎么会仍然生活在地上，存留在地上？”我们将会在下一期“在审判日中生活”系列单张里寻求回答这些问题及更多的问题。</w:t>
      </w:r>
      <w:r>
        <w:rPr>
          <w:rFonts w:ascii="Tahoma" w:hAnsi="Tahoma" w:eastAsia="Times New Roman" w:cs="Tahoma"/>
          <w:color w:val="444444"/>
          <w:sz w:val="21"/>
          <w:szCs w:val="21"/>
        </w:rPr>
        <w:t> </w:t>
      </w:r>
    </w:p>
    <w:p w14:paraId="558316AC">
      <w:pPr>
        <w:spacing w:line="330" w:lineRule="atLeast"/>
        <w:ind w:firstLine="449"/>
        <w:rPr>
          <w:rFonts w:ascii="Tahoma" w:hAnsi="Tahoma" w:eastAsia="Times New Roman" w:cs="Tahoma"/>
          <w:color w:val="444444"/>
          <w:sz w:val="21"/>
          <w:szCs w:val="21"/>
        </w:rPr>
      </w:pPr>
      <w:r>
        <w:rPr>
          <w:rFonts w:ascii="Tahoma" w:hAnsi="Tahoma" w:eastAsia="Times New Roman" w:cs="Tahoma"/>
          <w:color w:val="444444"/>
          <w:sz w:val="21"/>
          <w:szCs w:val="21"/>
        </w:rPr>
        <w:t> </w:t>
      </w:r>
    </w:p>
    <w:p w14:paraId="0B064F30">
      <w:pPr>
        <w:spacing w:line="330" w:lineRule="atLeast"/>
        <w:ind w:firstLine="449"/>
        <w:rPr>
          <w:rFonts w:ascii="Tahoma" w:hAnsi="Tahoma" w:eastAsia="Times New Roman" w:cs="Tahoma"/>
          <w:color w:val="444444"/>
          <w:sz w:val="21"/>
          <w:szCs w:val="21"/>
        </w:rPr>
      </w:pPr>
      <w:r>
        <w:rPr>
          <w:rFonts w:hint="eastAsia" w:ascii="宋体" w:hAnsi="宋体" w:cs="Tahoma"/>
          <w:color w:val="444444"/>
          <w:sz w:val="21"/>
          <w:szCs w:val="21"/>
        </w:rPr>
        <w:t>欲了解更多的信息，请访问</w:t>
      </w:r>
      <w:r>
        <w:rPr>
          <w:rFonts w:ascii="Tahoma" w:hAnsi="Tahoma" w:eastAsia="Times New Roman" w:cs="Tahoma"/>
          <w:color w:val="26709A"/>
          <w:sz w:val="21"/>
          <w:szCs w:val="21"/>
        </w:rPr>
        <w:fldChar w:fldCharType="begin"/>
      </w:r>
      <w:r>
        <w:rPr>
          <w:rFonts w:ascii="Tahoma" w:hAnsi="Tahoma" w:eastAsia="Times New Roman" w:cs="Tahoma"/>
          <w:color w:val="26709A"/>
          <w:sz w:val="21"/>
          <w:szCs w:val="21"/>
        </w:rPr>
        <w:instrText xml:space="preserve">HYPERLINK "http://www.ebiblefellowship.o"</w:instrText>
      </w:r>
      <w:r>
        <w:rPr>
          <w:rFonts w:ascii="Tahoma" w:hAnsi="Tahoma" w:eastAsia="Times New Roman" w:cs="Tahoma"/>
          <w:color w:val="26709A"/>
          <w:sz w:val="21"/>
          <w:szCs w:val="21"/>
        </w:rPr>
        <w:fldChar w:fldCharType="separate"/>
      </w:r>
      <w:r>
        <w:rPr>
          <w:rStyle w:val="4"/>
          <w:rFonts w:ascii="Tahoma" w:hAnsi="Tahoma" w:eastAsia="Times New Roman" w:cs="Tahoma"/>
          <w:sz w:val="21"/>
          <w:szCs w:val="21"/>
        </w:rPr>
        <w:t>www.ebiblefellowship.o</w:t>
      </w:r>
      <w:r>
        <w:rPr>
          <w:rFonts w:ascii="Tahoma" w:hAnsi="Tahoma" w:eastAsia="Times New Roman" w:cs="Tahoma"/>
          <w:color w:val="26709A"/>
          <w:sz w:val="21"/>
          <w:szCs w:val="21"/>
        </w:rPr>
        <w:fldChar w:fldCharType="end"/>
      </w:r>
      <w:r>
        <w:rPr>
          <w:rFonts w:ascii="Tahoma" w:hAnsi="Tahoma" w:eastAsia="Times New Roman" w:cs="Tahoma"/>
          <w:color w:val="444444"/>
          <w:sz w:val="21"/>
          <w:szCs w:val="21"/>
          <w:u w:val="single"/>
        </w:rPr>
        <w:t>rg</w:t>
      </w:r>
    </w:p>
    <w:p w14:paraId="373B83BD">
      <w:pPr>
        <w:spacing w:line="330" w:lineRule="atLeast"/>
        <w:ind w:firstLine="449"/>
        <w:rPr>
          <w:rFonts w:ascii="Tahoma" w:hAnsi="Tahoma" w:eastAsia="Times New Roman" w:cs="Tahoma"/>
          <w:color w:val="444444"/>
          <w:sz w:val="21"/>
          <w:szCs w:val="21"/>
        </w:rPr>
      </w:pPr>
      <w:r>
        <w:rPr>
          <w:rFonts w:hint="eastAsia" w:ascii="宋体" w:hAnsi="宋体" w:cs="Tahoma"/>
          <w:color w:val="444444"/>
          <w:sz w:val="21"/>
          <w:szCs w:val="21"/>
        </w:rPr>
        <w:t>或者访问我们的脸书网址：</w:t>
      </w:r>
      <w:r>
        <w:rPr>
          <w:rFonts w:ascii="Tahoma" w:hAnsi="Tahoma" w:eastAsia="Times New Roman" w:cs="Tahoma"/>
          <w:color w:val="444444"/>
          <w:sz w:val="21"/>
          <w:szCs w:val="21"/>
        </w:rPr>
        <w:fldChar w:fldCharType="begin"/>
      </w:r>
      <w:r>
        <w:rPr>
          <w:rFonts w:ascii="Tahoma" w:hAnsi="Tahoma" w:eastAsia="Times New Roman" w:cs="Tahoma"/>
          <w:color w:val="444444"/>
          <w:sz w:val="21"/>
          <w:szCs w:val="21"/>
        </w:rPr>
        <w:instrText xml:space="preserve"> HYPERLINK "http://www.facebook.com/ebiblefellowship" \t "_blank" </w:instrText>
      </w:r>
      <w:r>
        <w:rPr>
          <w:rFonts w:ascii="Tahoma" w:hAnsi="Tahoma" w:eastAsia="Times New Roman" w:cs="Tahoma"/>
          <w:color w:val="444444"/>
          <w:sz w:val="21"/>
          <w:szCs w:val="21"/>
        </w:rPr>
        <w:fldChar w:fldCharType="separate"/>
      </w:r>
      <w:r>
        <w:rPr>
          <w:rFonts w:ascii="Tahoma" w:hAnsi="Tahoma" w:eastAsia="Times New Roman" w:cs="Tahoma"/>
          <w:color w:val="26709A"/>
          <w:sz w:val="21"/>
          <w:szCs w:val="21"/>
        </w:rPr>
        <w:t>www.facebook.com/ebiblefellowship</w:t>
      </w:r>
      <w:r>
        <w:rPr>
          <w:rFonts w:ascii="Tahoma" w:hAnsi="Tahoma" w:eastAsia="Times New Roman" w:cs="Tahoma"/>
          <w:color w:val="444444"/>
          <w:sz w:val="21"/>
          <w:szCs w:val="21"/>
        </w:rPr>
        <w:fldChar w:fldCharType="end"/>
      </w:r>
    </w:p>
    <w:p w14:paraId="0651DD9B">
      <w:pPr>
        <w:spacing w:line="330" w:lineRule="atLeast"/>
        <w:ind w:firstLine="449"/>
        <w:rPr>
          <w:rFonts w:ascii="Tahoma" w:hAnsi="Tahoma" w:eastAsia="Times New Roman" w:cs="Tahoma"/>
          <w:color w:val="444444"/>
          <w:sz w:val="21"/>
          <w:szCs w:val="21"/>
        </w:rPr>
      </w:pPr>
      <w:r>
        <w:rPr>
          <w:rFonts w:hint="eastAsia" w:ascii="宋体" w:hAnsi="宋体" w:cs="Tahoma"/>
          <w:color w:val="444444"/>
          <w:sz w:val="21"/>
          <w:szCs w:val="21"/>
        </w:rPr>
        <w:t>你可以发送信息、问题、评论到：</w:t>
      </w:r>
    </w:p>
    <w:p w14:paraId="354C7436">
      <w:pPr>
        <w:spacing w:line="330" w:lineRule="atLeast"/>
        <w:ind w:firstLine="449"/>
        <w:rPr>
          <w:rFonts w:ascii="Tahoma" w:hAnsi="Tahoma" w:eastAsia="Times New Roman" w:cs="Tahoma"/>
          <w:color w:val="5B9BD5"/>
          <w:sz w:val="21"/>
          <w:szCs w:val="21"/>
        </w:rPr>
      </w:pPr>
      <w:r>
        <w:rPr>
          <w:rFonts w:ascii="Tahoma" w:hAnsi="Tahoma" w:eastAsia="Times New Roman" w:cs="Tahoma"/>
          <w:color w:val="5B9BD5"/>
          <w:sz w:val="21"/>
          <w:szCs w:val="21"/>
        </w:rPr>
        <w:t>info</w:t>
      </w:r>
      <w:r>
        <w:rPr>
          <w:rFonts w:ascii="Tahoma" w:hAnsi="Tahoma" w:eastAsia="Times New Roman" w:cs="Tahoma"/>
          <w:color w:val="5B9BD5"/>
          <w:sz w:val="21"/>
          <w:szCs w:val="21"/>
        </w:rPr>
        <w:fldChar w:fldCharType="begin"/>
      </w:r>
      <w:r>
        <w:rPr>
          <w:rFonts w:ascii="Tahoma" w:hAnsi="Tahoma" w:eastAsia="Times New Roman" w:cs="Tahoma"/>
          <w:color w:val="5B9BD5"/>
          <w:sz w:val="21"/>
          <w:szCs w:val="21"/>
        </w:rPr>
        <w:instrText xml:space="preserve"> HYPERLINK "mailto:ebiblefellowship@juno.com" \t "_blank" </w:instrText>
      </w:r>
      <w:r>
        <w:rPr>
          <w:rFonts w:ascii="Tahoma" w:hAnsi="Tahoma" w:eastAsia="Times New Roman" w:cs="Tahoma"/>
          <w:color w:val="5B9BD5"/>
          <w:sz w:val="21"/>
          <w:szCs w:val="21"/>
        </w:rPr>
        <w:fldChar w:fldCharType="separate"/>
      </w:r>
      <w:r>
        <w:rPr>
          <w:rFonts w:ascii="Tahoma" w:hAnsi="Tahoma" w:eastAsia="Times New Roman" w:cs="Tahoma"/>
          <w:color w:val="5B9BD5"/>
          <w:sz w:val="21"/>
          <w:szCs w:val="21"/>
        </w:rPr>
        <w:t>@ebiblefellowship.org</w:t>
      </w:r>
      <w:r>
        <w:rPr>
          <w:rFonts w:ascii="Tahoma" w:hAnsi="Tahoma" w:eastAsia="Times New Roman" w:cs="Tahoma"/>
          <w:color w:val="5B9BD5"/>
          <w:sz w:val="21"/>
          <w:szCs w:val="21"/>
        </w:rPr>
        <w:fldChar w:fldCharType="end"/>
      </w:r>
    </w:p>
    <w:p w14:paraId="5E17B96D">
      <w:pPr>
        <w:spacing w:line="330" w:lineRule="atLeast"/>
        <w:ind w:firstLine="449"/>
        <w:rPr>
          <w:rFonts w:ascii="Tahoma" w:hAnsi="Tahoma" w:eastAsia="Times New Roman" w:cs="Tahoma"/>
          <w:color w:val="444444"/>
          <w:sz w:val="21"/>
          <w:szCs w:val="21"/>
        </w:rPr>
      </w:pPr>
      <w:r>
        <w:rPr>
          <w:rFonts w:hint="eastAsia" w:ascii="宋体" w:hAnsi="宋体" w:cs="Tahoma"/>
          <w:color w:val="444444"/>
          <w:sz w:val="21"/>
          <w:szCs w:val="21"/>
        </w:rPr>
        <w:t>或者致信给我们：</w:t>
      </w:r>
      <w:r>
        <w:rPr>
          <w:rFonts w:ascii="Tahoma" w:hAnsi="Tahoma" w:eastAsia="Times New Roman" w:cs="Tahoma"/>
          <w:b/>
          <w:bCs/>
          <w:color w:val="444444"/>
          <w:sz w:val="21"/>
          <w:szCs w:val="21"/>
          <w:u w:val="single"/>
        </w:rPr>
        <w:t>E Bible Fellowship.P.O.BOX 1393, Sharon Hill,PA 19079 USA</w:t>
      </w:r>
    </w:p>
    <w:p w14:paraId="29829A8E"/>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AFF" w:usb1="C000605B" w:usb2="00000029" w:usb3="00000000" w:csb0="200101FF" w:csb1="20280000"/>
  </w:font>
  <w:font w:name="Arial">
    <w:panose1 w:val="020B0604020202090204"/>
    <w:charset w:val="00"/>
    <w:family w:val="swiss"/>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74"/>
    <w:rsid w:val="0020175F"/>
    <w:rsid w:val="00243734"/>
    <w:rsid w:val="00346DB0"/>
    <w:rsid w:val="00375638"/>
    <w:rsid w:val="003C50AE"/>
    <w:rsid w:val="003D4821"/>
    <w:rsid w:val="004A7F3E"/>
    <w:rsid w:val="004C5A74"/>
    <w:rsid w:val="005C4C85"/>
    <w:rsid w:val="00787BD2"/>
    <w:rsid w:val="00971D67"/>
    <w:rsid w:val="00991EDE"/>
    <w:rsid w:val="009B67FA"/>
    <w:rsid w:val="00AC0AD5"/>
    <w:rsid w:val="00AC24DD"/>
    <w:rsid w:val="00B22503"/>
    <w:rsid w:val="00B974E8"/>
    <w:rsid w:val="00C20712"/>
    <w:rsid w:val="00C7736C"/>
    <w:rsid w:val="00D9771B"/>
    <w:rsid w:val="00E14222"/>
    <w:rsid w:val="FFB3F5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sz w:val="22"/>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Style w:val="2"/>
      <w:tblCellMar>
        <w:top w:w="0" w:type="dxa"/>
        <w:left w:w="108" w:type="dxa"/>
        <w:bottom w:w="0" w:type="dxa"/>
        <w:right w:w="108" w:type="dxa"/>
      </w:tblCellMar>
    </w:tblPr>
    <w:trPr>
      <w:wBefore w:w="0" w:type="dxa"/>
    </w:trPr>
  </w:style>
  <w:style w:type="character" w:styleId="4">
    <w:name w:val="Hyperlink"/>
    <w:unhideWhenUsed/>
    <w:uiPriority w:val="99"/>
    <w:rPr>
      <w:color w:val="0000FF"/>
      <w:u w:val="single"/>
    </w:rPr>
  </w:style>
  <w:style w:type="character" w:styleId="5">
    <w:name w:val=""/>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973</Words>
  <Characters>5547</Characters>
  <Lines>46</Lines>
  <Paragraphs>13</Paragraphs>
  <TotalTime>0</TotalTime>
  <ScaleCrop>false</ScaleCrop>
  <LinksUpToDate>false</LinksUpToDate>
  <CharactersWithSpaces>6507</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2023-06-26T06:35:00Z</dcterms:created>
  <dc:creator>Dad</dc:creator>
  <cp:lastModifiedBy>Microsoft</cp:lastModifiedBy>
  <dcterms:modified xsi:type="dcterms:W3CDTF">2025-07-11T03:22:16Z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97152F0D189D1927D8E57068D04B5123_42</vt:lpwstr>
  </property>
</Properties>
</file>